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CC565" w14:textId="1A620070" w:rsidR="00F662CE" w:rsidRDefault="00F662CE" w:rsidP="00F662CE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68DB3B3C">
        <w:rPr>
          <w:rFonts w:ascii="Arial" w:eastAsia="Arial" w:hAnsi="Arial" w:cs="Arial"/>
          <w:b/>
          <w:bCs/>
          <w:sz w:val="28"/>
          <w:szCs w:val="28"/>
        </w:rPr>
        <w:t>3GPP TSG RAN WG1 #</w:t>
      </w:r>
      <w:r w:rsidRPr="0073255C">
        <w:rPr>
          <w:rFonts w:ascii="Arial" w:eastAsia="Arial" w:hAnsi="Arial" w:cs="Arial"/>
          <w:b/>
          <w:bCs/>
          <w:sz w:val="28"/>
          <w:szCs w:val="28"/>
        </w:rPr>
        <w:t>10</w:t>
      </w:r>
      <w:r>
        <w:rPr>
          <w:rFonts w:ascii="Arial" w:eastAsia="Arial" w:hAnsi="Arial" w:cs="Arial"/>
          <w:b/>
          <w:bCs/>
          <w:sz w:val="28"/>
          <w:szCs w:val="28"/>
        </w:rPr>
        <w:t>6bis-</w:t>
      </w:r>
      <w:r w:rsidRPr="0073255C">
        <w:rPr>
          <w:rFonts w:ascii="Arial" w:eastAsia="Arial" w:hAnsi="Arial" w:cs="Arial"/>
          <w:b/>
          <w:bCs/>
          <w:sz w:val="28"/>
          <w:szCs w:val="28"/>
        </w:rPr>
        <w:t xml:space="preserve">e 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 </w:t>
      </w:r>
      <w:r w:rsidRPr="0073255C">
        <w:rPr>
          <w:rFonts w:ascii="Arial" w:eastAsia="Arial" w:hAnsi="Arial" w:cs="Arial"/>
          <w:b/>
          <w:bCs/>
          <w:sz w:val="28"/>
          <w:szCs w:val="28"/>
        </w:rPr>
        <w:t xml:space="preserve">                   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 </w:t>
      </w:r>
      <w:r w:rsidRPr="0073255C">
        <w:rPr>
          <w:rFonts w:ascii="Arial" w:eastAsia="Arial" w:hAnsi="Arial" w:cs="Arial"/>
          <w:b/>
          <w:bCs/>
          <w:sz w:val="28"/>
          <w:szCs w:val="28"/>
        </w:rPr>
        <w:t xml:space="preserve">                     </w:t>
      </w:r>
      <w:r w:rsidRPr="00B17344">
        <w:rPr>
          <w:rFonts w:ascii="Arial" w:eastAsia="Arial" w:hAnsi="Arial" w:cs="Arial"/>
          <w:b/>
          <w:sz w:val="28"/>
          <w:szCs w:val="28"/>
        </w:rPr>
        <w:t>R1-</w:t>
      </w:r>
      <w:r w:rsidR="00B17344" w:rsidRPr="00B17344">
        <w:rPr>
          <w:rFonts w:ascii="Arial" w:eastAsia="Arial" w:hAnsi="Arial" w:cs="Arial"/>
          <w:b/>
          <w:bCs/>
          <w:sz w:val="28"/>
          <w:szCs w:val="28"/>
        </w:rPr>
        <w:t>2109614</w:t>
      </w:r>
    </w:p>
    <w:p w14:paraId="170D71F6" w14:textId="77777777" w:rsidR="00F662CE" w:rsidRDefault="00F662CE" w:rsidP="00F662CE">
      <w:pPr>
        <w:spacing w:after="0"/>
      </w:pPr>
      <w:r w:rsidRPr="00CC204C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>
        <w:rPr>
          <w:rFonts w:ascii="Arial" w:eastAsia="Arial" w:hAnsi="Arial" w:cs="Arial"/>
          <w:b/>
          <w:bCs/>
          <w:sz w:val="28"/>
          <w:szCs w:val="28"/>
        </w:rPr>
        <w:t>October</w:t>
      </w:r>
      <w:r w:rsidRPr="00CC204C">
        <w:rPr>
          <w:rFonts w:ascii="Arial" w:eastAsia="Arial" w:hAnsi="Arial" w:cs="Arial"/>
          <w:b/>
          <w:bCs/>
          <w:sz w:val="28"/>
          <w:szCs w:val="28"/>
        </w:rPr>
        <w:t>1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  <w:r w:rsidRPr="00CC204C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CC204C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>
        <w:rPr>
          <w:rFonts w:ascii="Arial" w:eastAsia="Arial" w:hAnsi="Arial" w:cs="Arial"/>
          <w:b/>
          <w:bCs/>
          <w:sz w:val="28"/>
          <w:szCs w:val="28"/>
        </w:rPr>
        <w:t>19</w:t>
      </w:r>
      <w:r w:rsidRPr="00CC204C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CC204C">
        <w:rPr>
          <w:rFonts w:ascii="Arial" w:eastAsia="Arial" w:hAnsi="Arial" w:cs="Arial"/>
          <w:b/>
          <w:bCs/>
          <w:sz w:val="28"/>
          <w:szCs w:val="28"/>
        </w:rPr>
        <w:t>, 2021</w:t>
      </w:r>
    </w:p>
    <w:p w14:paraId="550CA6F2" w14:textId="77777777" w:rsidR="006629B9" w:rsidRPr="00543352" w:rsidRDefault="006629B9" w:rsidP="006629B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616D6E73" w14:textId="77777777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3E331821" w14:textId="7A6871B6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EB15F0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EB15F0">
        <w:rPr>
          <w:rFonts w:ascii="Arial" w:hAnsi="Arial" w:cs="Arial"/>
          <w:b/>
          <w:sz w:val="24"/>
          <w:lang w:val="en-US"/>
        </w:rPr>
        <w:tab/>
      </w:r>
      <w:r w:rsidR="0066139B" w:rsidRPr="0066139B">
        <w:rPr>
          <w:rFonts w:ascii="Arial" w:hAnsi="Arial" w:cs="Arial"/>
          <w:b/>
          <w:sz w:val="24"/>
          <w:lang w:val="en-US"/>
        </w:rPr>
        <w:t>Solutions for NR Position</w:t>
      </w:r>
      <w:r w:rsidR="0066139B">
        <w:rPr>
          <w:rFonts w:ascii="Arial" w:hAnsi="Arial" w:cs="Arial"/>
          <w:b/>
          <w:sz w:val="24"/>
          <w:lang w:val="en-US"/>
        </w:rPr>
        <w:t>in</w:t>
      </w:r>
      <w:r w:rsidR="0066139B" w:rsidRPr="0066139B">
        <w:rPr>
          <w:rFonts w:ascii="Arial" w:hAnsi="Arial" w:cs="Arial"/>
          <w:b/>
          <w:sz w:val="24"/>
          <w:lang w:val="en-US"/>
        </w:rPr>
        <w:t>g Latency Reduction</w:t>
      </w:r>
    </w:p>
    <w:p w14:paraId="49318879" w14:textId="7F52D045" w:rsidR="006629B9" w:rsidRPr="003B0A2A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highlight w:val="yellow"/>
          <w:lang w:val="en-US"/>
        </w:rPr>
      </w:pPr>
      <w:r w:rsidRPr="336F8DE0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Pr="336F8DE0">
        <w:rPr>
          <w:rFonts w:ascii="Arial" w:hAnsi="Arial" w:cs="Arial"/>
          <w:b/>
          <w:bCs/>
          <w:sz w:val="24"/>
          <w:szCs w:val="24"/>
          <w:lang w:val="en-US"/>
        </w:rPr>
        <w:t>8.5</w:t>
      </w:r>
      <w:r w:rsidRPr="000D00E3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0D00E3" w:rsidRPr="000D00E3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14:paraId="0C4D65AC" w14:textId="77777777" w:rsidR="006629B9" w:rsidRPr="00CD1841" w:rsidRDefault="006629B9" w:rsidP="006629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C414581" w14:textId="77777777" w:rsidR="00CB028F" w:rsidRPr="00CD1841" w:rsidRDefault="00CB028F" w:rsidP="00CB028F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F140D5A" w14:textId="77777777" w:rsidR="00CB028F" w:rsidRDefault="00CB028F" w:rsidP="00CB028F">
      <w:pPr>
        <w:pStyle w:val="Heading1"/>
      </w:pPr>
      <w:r>
        <w:t>Introduction</w:t>
      </w:r>
    </w:p>
    <w:p w14:paraId="7F511078" w14:textId="17388D60" w:rsidR="00CB028F" w:rsidRPr="009F6711" w:rsidRDefault="00CB028F" w:rsidP="00CB028F">
      <w:pPr>
        <w:pStyle w:val="3GPPText"/>
      </w:pPr>
      <w:r>
        <w:t xml:space="preserve">The work item scope on NR positioning enhancements includes the following scope for latency reduction </w:t>
      </w:r>
      <w:r w:rsidR="00092570">
        <w:rPr>
          <w:highlight w:val="yellow"/>
        </w:rPr>
        <w:fldChar w:fldCharType="begin"/>
      </w:r>
      <w:r w:rsidR="00092570">
        <w:instrText xml:space="preserve"> REF _Ref70598157 \r \h </w:instrText>
      </w:r>
      <w:r w:rsidR="00092570">
        <w:rPr>
          <w:highlight w:val="yellow"/>
        </w:rPr>
      </w:r>
      <w:r w:rsidR="00092570">
        <w:rPr>
          <w:highlight w:val="yellow"/>
        </w:rPr>
        <w:fldChar w:fldCharType="separate"/>
      </w:r>
      <w:r w:rsidR="00900CA7">
        <w:t>[1]</w:t>
      </w:r>
      <w:r w:rsidR="00092570">
        <w:rPr>
          <w:highlight w:val="yellow"/>
        </w:rP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028F" w14:paraId="209BCB7C" w14:textId="77777777" w:rsidTr="00AD3B15">
        <w:trPr>
          <w:trHeight w:val="1871"/>
        </w:trPr>
        <w:tc>
          <w:tcPr>
            <w:tcW w:w="9962" w:type="dxa"/>
          </w:tcPr>
          <w:p w14:paraId="63F1BAC9" w14:textId="77777777" w:rsidR="00CB028F" w:rsidRPr="009342B3" w:rsidRDefault="00CB028F" w:rsidP="00586A4F">
            <w:pPr>
              <w:pStyle w:val="3GPPAgreements"/>
              <w:rPr>
                <w:szCs w:val="22"/>
              </w:rPr>
            </w:pPr>
            <w:r w:rsidRPr="009342B3">
              <w:rPr>
                <w:szCs w:val="22"/>
              </w:rPr>
              <w:t>Specify the enhancements of signalling, and procedures for improving positioning latency of the Rel-16 NR positioning methods, for DL and DL+UL positioning methods, including:</w:t>
            </w:r>
          </w:p>
          <w:p w14:paraId="4B97A023" w14:textId="77777777" w:rsidR="00CB028F" w:rsidRPr="009342B3" w:rsidRDefault="00CB028F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bookmarkStart w:id="1" w:name="_Hlk67643864"/>
            <w:r w:rsidRPr="009342B3">
              <w:rPr>
                <w:szCs w:val="22"/>
              </w:rPr>
              <w:t>Latency reduction related to the request and response of location measurements or location estimate and positioning assistance data; [RAN2, RAN3, RAN1]</w:t>
            </w:r>
          </w:p>
          <w:bookmarkEnd w:id="1"/>
          <w:p w14:paraId="12E746DE" w14:textId="77777777" w:rsidR="00CB028F" w:rsidRPr="009342B3" w:rsidRDefault="00CB028F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9342B3">
              <w:rPr>
                <w:szCs w:val="22"/>
              </w:rPr>
              <w:t>Latency reduction related to the time needed to perform UE measurements; [RAN1, RAN4]</w:t>
            </w:r>
          </w:p>
          <w:p w14:paraId="4D96788E" w14:textId="77777777" w:rsidR="00CB028F" w:rsidRPr="00006C3D" w:rsidRDefault="00CB028F" w:rsidP="003953A4">
            <w:pPr>
              <w:pStyle w:val="3GPPAgreements"/>
              <w:numPr>
                <w:ilvl w:val="1"/>
                <w:numId w:val="3"/>
              </w:numPr>
            </w:pPr>
            <w:r w:rsidRPr="009342B3">
              <w:rPr>
                <w:szCs w:val="22"/>
              </w:rPr>
              <w:t>Latency reduction related to the measurement gap; [RAN1, RAN4, RAN2]</w:t>
            </w:r>
          </w:p>
        </w:tc>
      </w:tr>
    </w:tbl>
    <w:p w14:paraId="1B790922" w14:textId="77777777" w:rsidR="00592540" w:rsidRDefault="00CB028F" w:rsidP="00592540">
      <w:pPr>
        <w:pStyle w:val="3GPPText"/>
      </w:pPr>
      <w:r>
        <w:t xml:space="preserve">In this contribution, we </w:t>
      </w:r>
      <w:r w:rsidR="0045159D">
        <w:t xml:space="preserve">continue </w:t>
      </w:r>
      <w:r>
        <w:t>discuss</w:t>
      </w:r>
      <w:r w:rsidR="0045159D">
        <w:t>ion on</w:t>
      </w:r>
      <w:r>
        <w:t xml:space="preserve"> potential enhancements related to the objectives</w:t>
      </w:r>
      <w:r w:rsidR="0045159D">
        <w:t xml:space="preserve"> </w:t>
      </w:r>
      <w:r w:rsidR="00B419C9">
        <w:t>below</w:t>
      </w:r>
      <w:r w:rsidR="00592540">
        <w:t xml:space="preserve">: </w:t>
      </w:r>
    </w:p>
    <w:p w14:paraId="319B4C1B" w14:textId="576A1373" w:rsidR="00CB028F" w:rsidRPr="00006C3D" w:rsidRDefault="00CB028F" w:rsidP="00592540">
      <w:pPr>
        <w:pStyle w:val="3GPPAgreements"/>
      </w:pPr>
      <w:r w:rsidRPr="00006C3D">
        <w:t>Latency reduction related to the time needed to perform UE measurements</w:t>
      </w:r>
    </w:p>
    <w:p w14:paraId="2DC38399" w14:textId="77777777" w:rsidR="00CB028F" w:rsidRDefault="00CB028F" w:rsidP="00CB028F">
      <w:pPr>
        <w:pStyle w:val="3GPPAgreements"/>
      </w:pPr>
      <w:r w:rsidRPr="00006C3D">
        <w:t>Latency reduction related to the measurement gap</w:t>
      </w:r>
      <w:r>
        <w:t>.</w:t>
      </w:r>
    </w:p>
    <w:p w14:paraId="7F186452" w14:textId="77777777" w:rsidR="0073261D" w:rsidRDefault="0073261D" w:rsidP="00CB028F">
      <w:pPr>
        <w:pStyle w:val="3GPPText"/>
      </w:pPr>
    </w:p>
    <w:p w14:paraId="71DA991D" w14:textId="77777777" w:rsidR="00CB028F" w:rsidRDefault="00CB028F" w:rsidP="00CB028F">
      <w:pPr>
        <w:pStyle w:val="Heading1"/>
      </w:pPr>
      <w:r>
        <w:t>NR Positioning Latency Reduction</w:t>
      </w:r>
    </w:p>
    <w:p w14:paraId="2C82AE01" w14:textId="7134A8C4" w:rsidR="004B6743" w:rsidRDefault="00D66C38" w:rsidP="0084583D">
      <w:pPr>
        <w:pStyle w:val="3GPPText"/>
      </w:pPr>
      <w:r>
        <w:t>L</w:t>
      </w:r>
      <w:r w:rsidR="0084583D">
        <w:t xml:space="preserve">atency reduction </w:t>
      </w:r>
      <w:r w:rsidR="00581481">
        <w:t xml:space="preserve">enhancements </w:t>
      </w:r>
      <w:r w:rsidR="002977BE">
        <w:t xml:space="preserve">for NR Positioning </w:t>
      </w:r>
      <w:r w:rsidR="00581481">
        <w:t xml:space="preserve">were analyzed </w:t>
      </w:r>
      <w:r w:rsidR="003B5699">
        <w:t xml:space="preserve">by RAN WG1 and RAN WG2 </w:t>
      </w:r>
      <w:r w:rsidR="00581481">
        <w:t>as captured</w:t>
      </w:r>
      <w:r w:rsidR="006C6FE8">
        <w:t xml:space="preserve"> in </w:t>
      </w:r>
      <w:r w:rsidR="00E72BF5">
        <w:t xml:space="preserve">the </w:t>
      </w:r>
      <w:r w:rsidR="006C6FE8">
        <w:t xml:space="preserve">3GPP TR on NR </w:t>
      </w:r>
      <w:r w:rsidR="00E72BF5">
        <w:t>p</w:t>
      </w:r>
      <w:r w:rsidR="006C6FE8">
        <w:t xml:space="preserve">ositioning </w:t>
      </w:r>
      <w:r w:rsidR="00E72BF5">
        <w:t>e</w:t>
      </w:r>
      <w:r w:rsidR="006C6FE8">
        <w:t>nhancements</w:t>
      </w:r>
      <w:r w:rsidR="00E72BF5">
        <w:t xml:space="preserve"> </w:t>
      </w:r>
      <w:r w:rsidR="00092570">
        <w:fldChar w:fldCharType="begin"/>
      </w:r>
      <w:r w:rsidR="00092570">
        <w:instrText xml:space="preserve"> REF _Ref70598170 \r \h </w:instrText>
      </w:r>
      <w:r w:rsidR="00092570">
        <w:fldChar w:fldCharType="separate"/>
      </w:r>
      <w:r w:rsidR="00900CA7">
        <w:t>[2]</w:t>
      </w:r>
      <w:r w:rsidR="00092570">
        <w:fldChar w:fldCharType="end"/>
      </w:r>
      <w:r w:rsidR="00E72BF5">
        <w:t>.</w:t>
      </w:r>
      <w:r w:rsidR="00705667">
        <w:t xml:space="preserve"> According to our analysis provided in </w:t>
      </w:r>
      <w:r w:rsidR="00A75062">
        <w:fldChar w:fldCharType="begin"/>
      </w:r>
      <w:r w:rsidR="00A75062">
        <w:instrText xml:space="preserve"> REF _Ref70598191 \n \h </w:instrText>
      </w:r>
      <w:r w:rsidR="00A75062">
        <w:fldChar w:fldCharType="separate"/>
      </w:r>
      <w:r w:rsidR="00900CA7">
        <w:t>[3]</w:t>
      </w:r>
      <w:r w:rsidR="00A75062">
        <w:fldChar w:fldCharType="end"/>
      </w:r>
      <w:r w:rsidR="00A75062">
        <w:t xml:space="preserve">, </w:t>
      </w:r>
      <w:r w:rsidR="008E3889">
        <w:t xml:space="preserve">the latency components </w:t>
      </w:r>
      <w:r w:rsidR="004B5FE4">
        <w:t xml:space="preserve">related to </w:t>
      </w:r>
      <w:r w:rsidR="00440FA3">
        <w:t xml:space="preserve">configuration/request of the measurement gaps and </w:t>
      </w:r>
      <w:r w:rsidR="004B5FE4">
        <w:t xml:space="preserve">DL PRS processing </w:t>
      </w:r>
      <w:r w:rsidR="00413C22">
        <w:t xml:space="preserve">delay </w:t>
      </w:r>
      <w:r w:rsidR="008E3889">
        <w:t>are dominant ones</w:t>
      </w:r>
      <w:r w:rsidR="00562BFA">
        <w:t xml:space="preserve"> and thus we </w:t>
      </w:r>
      <w:r w:rsidR="00CF68BB">
        <w:t xml:space="preserve">continue </w:t>
      </w:r>
      <w:r w:rsidR="00562BFA">
        <w:t>discuss</w:t>
      </w:r>
      <w:r w:rsidR="00CF68BB">
        <w:t>ion on</w:t>
      </w:r>
      <w:r w:rsidR="00562BFA">
        <w:t xml:space="preserve"> </w:t>
      </w:r>
      <w:r w:rsidR="00CF68BB">
        <w:t>relevant enhancements in the next subsections</w:t>
      </w:r>
      <w:r w:rsidR="00BA4C64">
        <w:t>.</w:t>
      </w:r>
    </w:p>
    <w:p w14:paraId="7775D300" w14:textId="77777777" w:rsidR="000547B9" w:rsidRPr="0092527E" w:rsidRDefault="000547B9" w:rsidP="0084583D">
      <w:pPr>
        <w:pStyle w:val="3GPPText"/>
      </w:pPr>
    </w:p>
    <w:p w14:paraId="6DC7AF53" w14:textId="4A35DB2B" w:rsidR="00CB028F" w:rsidRDefault="00BA44F5" w:rsidP="00CB028F">
      <w:pPr>
        <w:pStyle w:val="Heading2"/>
      </w:pPr>
      <w:r>
        <w:t xml:space="preserve">NR </w:t>
      </w:r>
      <w:r w:rsidR="00703D07">
        <w:t xml:space="preserve">DL </w:t>
      </w:r>
      <w:r>
        <w:t xml:space="preserve">Positioning </w:t>
      </w:r>
      <w:r w:rsidR="00D66C38">
        <w:t xml:space="preserve">with </w:t>
      </w:r>
      <w:r w:rsidR="00CB028F">
        <w:t>Measurement Gap</w:t>
      </w:r>
    </w:p>
    <w:p w14:paraId="470F0F7D" w14:textId="01797F48" w:rsidR="00201C6B" w:rsidRPr="00DB2C75" w:rsidRDefault="00201C6B" w:rsidP="00201C6B">
      <w:pPr>
        <w:pStyle w:val="3GPPText"/>
      </w:pPr>
      <w:r>
        <w:t xml:space="preserve">The </w:t>
      </w:r>
      <w:r w:rsidR="00FA4124">
        <w:t xml:space="preserve">measurement </w:t>
      </w:r>
      <w:r>
        <w:t xml:space="preserve">gap request and configuration </w:t>
      </w:r>
      <w:r w:rsidR="00C36B11">
        <w:t xml:space="preserve">for UE </w:t>
      </w:r>
      <w:r w:rsidR="00CF68BB">
        <w:t xml:space="preserve">DL </w:t>
      </w:r>
      <w:r w:rsidR="00A70E36">
        <w:t>positioning measurements significantly contribute</w:t>
      </w:r>
      <w:r w:rsidR="00BA6B66">
        <w:t xml:space="preserve"> to the </w:t>
      </w:r>
      <w:r w:rsidR="002A1EEA">
        <w:t xml:space="preserve">latency </w:t>
      </w:r>
      <w:r w:rsidR="00BA6B66">
        <w:t xml:space="preserve">of the Rel.16 </w:t>
      </w:r>
      <w:r w:rsidR="003B1597">
        <w:t>NR</w:t>
      </w:r>
      <w:r w:rsidR="00BA6B66">
        <w:t xml:space="preserve"> positioning protocols</w:t>
      </w:r>
      <w:r w:rsidR="003B1597">
        <w:t>.</w:t>
      </w:r>
      <w:r w:rsidR="00FE6020">
        <w:t xml:space="preserve"> The RRC processing delay</w:t>
      </w:r>
      <w:r w:rsidR="00414AD2">
        <w:t>s</w:t>
      </w:r>
      <w:r w:rsidR="00FE6020">
        <w:t xml:space="preserve"> associated with </w:t>
      </w:r>
      <w:r w:rsidR="00626B51">
        <w:t xml:space="preserve">measurement gap request and configuration </w:t>
      </w:r>
      <w:r w:rsidR="00414AD2">
        <w:t>may</w:t>
      </w:r>
      <w:r w:rsidR="00C536C1">
        <w:t xml:space="preserve"> </w:t>
      </w:r>
      <w:r w:rsidR="00414AD2">
        <w:t xml:space="preserve">consume </w:t>
      </w:r>
      <w:r w:rsidR="00C536C1">
        <w:t>~</w:t>
      </w:r>
      <w:r w:rsidR="00414AD2">
        <w:t xml:space="preserve"> 5ms</w:t>
      </w:r>
      <w:r w:rsidR="00C536C1">
        <w:t xml:space="preserve"> + 10ms respectively </w:t>
      </w:r>
      <w:r w:rsidR="00C536C1">
        <w:fldChar w:fldCharType="begin"/>
      </w:r>
      <w:r w:rsidR="00C536C1">
        <w:instrText xml:space="preserve"> REF _Ref70598170 \n \h </w:instrText>
      </w:r>
      <w:r w:rsidR="00C536C1">
        <w:fldChar w:fldCharType="separate"/>
      </w:r>
      <w:r w:rsidR="00900CA7">
        <w:t>[2]</w:t>
      </w:r>
      <w:r w:rsidR="00C536C1">
        <w:fldChar w:fldCharType="end"/>
      </w:r>
      <w:r w:rsidR="00C536C1">
        <w:t>-</w:t>
      </w:r>
      <w:r w:rsidR="00C536C1">
        <w:fldChar w:fldCharType="begin"/>
      </w:r>
      <w:r w:rsidR="00C536C1">
        <w:instrText xml:space="preserve"> REF _Ref70598191 \n \h </w:instrText>
      </w:r>
      <w:r w:rsidR="00C536C1">
        <w:fldChar w:fldCharType="separate"/>
      </w:r>
      <w:r w:rsidR="00900CA7">
        <w:t>[3]</w:t>
      </w:r>
      <w:r w:rsidR="00C536C1">
        <w:fldChar w:fldCharType="end"/>
      </w:r>
      <w:r w:rsidR="00C536C1">
        <w:t xml:space="preserve">. </w:t>
      </w:r>
      <w:r w:rsidR="00133378">
        <w:t xml:space="preserve">To </w:t>
      </w:r>
      <w:r w:rsidR="00C536C1">
        <w:t xml:space="preserve">reduce latency associated with </w:t>
      </w:r>
      <w:r w:rsidR="00376A86">
        <w:t>the measurement gap</w:t>
      </w:r>
      <w:r w:rsidR="00C536C1">
        <w:t xml:space="preserve"> </w:t>
      </w:r>
      <w:r>
        <w:t xml:space="preserve">new solutions </w:t>
      </w:r>
      <w:r w:rsidR="006714D3">
        <w:t xml:space="preserve">are </w:t>
      </w:r>
      <w:r>
        <w:t xml:space="preserve">needed </w:t>
      </w:r>
      <w:r w:rsidR="005C0EB8">
        <w:t>for</w:t>
      </w:r>
      <w:r w:rsidR="00376A86">
        <w:t xml:space="preserve"> </w:t>
      </w:r>
      <w:r w:rsidR="006714D3">
        <w:t>NR positioning</w:t>
      </w:r>
      <w:r w:rsidR="00ED77C3">
        <w:t xml:space="preserve"> methods that require DL PRS processing</w:t>
      </w:r>
      <w:r w:rsidR="00C536C1">
        <w:t>.</w:t>
      </w:r>
    </w:p>
    <w:p w14:paraId="7431C6AF" w14:textId="77777777" w:rsidR="00044801" w:rsidRDefault="00044801" w:rsidP="00044801">
      <w:pPr>
        <w:pStyle w:val="3GPPText"/>
      </w:pPr>
      <w:r>
        <w:t>The following agreements were made by RAN1 to facilitate positioning with measurement gaps and reduced latency: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4801" w14:paraId="7FE8E16C" w14:textId="77777777" w:rsidTr="004344C5">
        <w:trPr>
          <w:trHeight w:val="4490"/>
        </w:trPr>
        <w:tc>
          <w:tcPr>
            <w:tcW w:w="9350" w:type="dxa"/>
          </w:tcPr>
          <w:p w14:paraId="241CF55B" w14:textId="4E9C0792" w:rsidR="00044801" w:rsidRPr="004A261A" w:rsidRDefault="00203A22" w:rsidP="00044801">
            <w:pPr>
              <w:rPr>
                <w:sz w:val="22"/>
                <w:szCs w:val="22"/>
                <w:u w:val="single"/>
                <w:lang w:eastAsia="x-none"/>
              </w:rPr>
            </w:pPr>
            <w:r w:rsidRPr="004A261A">
              <w:rPr>
                <w:sz w:val="22"/>
                <w:szCs w:val="22"/>
                <w:u w:val="single"/>
                <w:lang w:eastAsia="x-none"/>
              </w:rPr>
              <w:lastRenderedPageBreak/>
              <w:t>On measurement gap request</w:t>
            </w:r>
          </w:p>
          <w:p w14:paraId="05FD6720" w14:textId="77777777" w:rsidR="00044801" w:rsidRPr="004A261A" w:rsidRDefault="00044801" w:rsidP="00044801">
            <w:pPr>
              <w:pStyle w:val="3GPPAgreements"/>
              <w:rPr>
                <w:szCs w:val="22"/>
              </w:rPr>
            </w:pPr>
            <w:proofErr w:type="gramStart"/>
            <w:r w:rsidRPr="004A261A">
              <w:rPr>
                <w:szCs w:val="22"/>
              </w:rPr>
              <w:t>For the purpose of</w:t>
            </w:r>
            <w:proofErr w:type="gramEnd"/>
            <w:r w:rsidRPr="004A261A">
              <w:rPr>
                <w:szCs w:val="22"/>
              </w:rPr>
              <w:t xml:space="preserve"> positioning latency reduction, with potential support of a new mechanism of MG request, consider the following options with a decision to be made in RAN1#106b.</w:t>
            </w:r>
          </w:p>
          <w:p w14:paraId="6569D98A" w14:textId="77777777" w:rsidR="00044801" w:rsidRPr="004A261A" w:rsidRDefault="0004480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A261A">
              <w:rPr>
                <w:szCs w:val="22"/>
              </w:rPr>
              <w:t>Option. 1: by LMF (via a NRPPa message)</w:t>
            </w:r>
          </w:p>
          <w:p w14:paraId="28CB75B3" w14:textId="77777777" w:rsidR="00044801" w:rsidRPr="004A261A" w:rsidRDefault="0004480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A261A">
              <w:rPr>
                <w:szCs w:val="22"/>
              </w:rPr>
              <w:t>Option. 2: by UE (via UCI or UL MAC CE)</w:t>
            </w:r>
          </w:p>
          <w:p w14:paraId="206F2374" w14:textId="41C3F285" w:rsidR="00044801" w:rsidRPr="004A261A" w:rsidRDefault="00044801" w:rsidP="00044801">
            <w:pPr>
              <w:rPr>
                <w:sz w:val="22"/>
                <w:szCs w:val="22"/>
                <w:lang w:eastAsia="x-none"/>
              </w:rPr>
            </w:pPr>
          </w:p>
          <w:p w14:paraId="30AF7D5D" w14:textId="40F07417" w:rsidR="00203A22" w:rsidRPr="004A261A" w:rsidRDefault="00203A22" w:rsidP="00203A22">
            <w:pPr>
              <w:rPr>
                <w:sz w:val="22"/>
                <w:szCs w:val="22"/>
                <w:u w:val="single"/>
                <w:lang w:eastAsia="x-none"/>
              </w:rPr>
            </w:pPr>
            <w:r w:rsidRPr="004A261A">
              <w:rPr>
                <w:sz w:val="22"/>
                <w:szCs w:val="22"/>
                <w:u w:val="single"/>
                <w:lang w:eastAsia="x-none"/>
              </w:rPr>
              <w:t>On measurement gap activation/deactivation</w:t>
            </w:r>
          </w:p>
          <w:p w14:paraId="1062F761" w14:textId="77777777" w:rsidR="00044801" w:rsidRPr="004A261A" w:rsidRDefault="00044801" w:rsidP="00044801">
            <w:pPr>
              <w:pStyle w:val="3GPPAgreements"/>
              <w:rPr>
                <w:szCs w:val="22"/>
              </w:rPr>
            </w:pPr>
            <w:proofErr w:type="gramStart"/>
            <w:r w:rsidRPr="004A261A">
              <w:rPr>
                <w:szCs w:val="22"/>
              </w:rPr>
              <w:t>For the purpose of</w:t>
            </w:r>
            <w:proofErr w:type="gramEnd"/>
            <w:r w:rsidRPr="004A261A">
              <w:rPr>
                <w:szCs w:val="22"/>
              </w:rPr>
              <w:t xml:space="preserve"> positioning latency reduction, with potential support a new MG activation and deactivation procedure, consider the following options with a decision to be made in RAN1#106b (and RAN4 to be informed about any decision made)</w:t>
            </w:r>
          </w:p>
          <w:p w14:paraId="3FB904C0" w14:textId="77777777" w:rsidR="00044801" w:rsidRPr="004A261A" w:rsidRDefault="0004480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A261A">
              <w:rPr>
                <w:szCs w:val="22"/>
              </w:rPr>
              <w:t>Option. 1: DCI</w:t>
            </w:r>
          </w:p>
          <w:p w14:paraId="37F822A7" w14:textId="77777777" w:rsidR="00044801" w:rsidRPr="004A261A" w:rsidRDefault="0004480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A261A">
              <w:rPr>
                <w:szCs w:val="22"/>
              </w:rPr>
              <w:t>Option. 2: DL MAC CE</w:t>
            </w:r>
          </w:p>
          <w:p w14:paraId="45561F88" w14:textId="77777777" w:rsidR="00044801" w:rsidRPr="004A261A" w:rsidRDefault="0004480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A261A">
              <w:rPr>
                <w:szCs w:val="22"/>
              </w:rPr>
              <w:t>Option. 3: UE autonomously applies the MG</w:t>
            </w:r>
          </w:p>
          <w:p w14:paraId="17505566" w14:textId="6A7073EC" w:rsidR="00044801" w:rsidRPr="00044801" w:rsidRDefault="00044801" w:rsidP="00044801">
            <w:pPr>
              <w:pStyle w:val="3GPPAgreements"/>
              <w:rPr>
                <w:sz w:val="18"/>
                <w:szCs w:val="18"/>
              </w:rPr>
            </w:pPr>
            <w:r w:rsidRPr="004A261A">
              <w:rPr>
                <w:rFonts w:hint="eastAsia"/>
                <w:szCs w:val="22"/>
              </w:rPr>
              <w:t>F</w:t>
            </w:r>
            <w:r w:rsidRPr="004A261A">
              <w:rPr>
                <w:szCs w:val="22"/>
              </w:rPr>
              <w:t>FS whether deactivation can be implicit via configurable number of the MG occasions</w:t>
            </w:r>
          </w:p>
        </w:tc>
      </w:tr>
    </w:tbl>
    <w:p w14:paraId="1EC4DCFD" w14:textId="6926B718" w:rsidR="00985E4A" w:rsidRPr="00985E4A" w:rsidRDefault="00985E4A" w:rsidP="008559B3">
      <w:pPr>
        <w:pStyle w:val="3GPPText"/>
        <w:rPr>
          <w:b/>
          <w:bCs/>
          <w:u w:val="single"/>
        </w:rPr>
      </w:pPr>
      <w:r w:rsidRPr="00985E4A">
        <w:rPr>
          <w:b/>
          <w:bCs/>
          <w:u w:val="single"/>
        </w:rPr>
        <w:t xml:space="preserve">Legacy </w:t>
      </w:r>
      <w:r>
        <w:rPr>
          <w:b/>
          <w:bCs/>
          <w:u w:val="single"/>
        </w:rPr>
        <w:t>P</w:t>
      </w:r>
      <w:r w:rsidRPr="00985E4A">
        <w:rPr>
          <w:b/>
          <w:bCs/>
          <w:u w:val="single"/>
        </w:rPr>
        <w:t>rocedure</w:t>
      </w:r>
    </w:p>
    <w:p w14:paraId="0B080010" w14:textId="2E818C4E" w:rsidR="00686307" w:rsidRDefault="0040410E" w:rsidP="008559B3">
      <w:pPr>
        <w:pStyle w:val="3GPPText"/>
      </w:pPr>
      <w:r>
        <w:t>T</w:t>
      </w:r>
      <w:r w:rsidR="00BF0EE9">
        <w:t>o perform NR positioning</w:t>
      </w:r>
      <w:r w:rsidR="00397459">
        <w:t xml:space="preserve">, LMF sends </w:t>
      </w:r>
      <w:r w:rsidR="0060702B">
        <w:t xml:space="preserve">location </w:t>
      </w:r>
      <w:r w:rsidR="00397459">
        <w:t xml:space="preserve">request to UE over LPP signaling. </w:t>
      </w:r>
      <w:r w:rsidR="00363049">
        <w:t>This signaling is currently transparent to gNB.</w:t>
      </w:r>
      <w:r w:rsidR="0085569D">
        <w:t xml:space="preserve"> M</w:t>
      </w:r>
      <w:r w:rsidR="006B4CF2">
        <w:t xml:space="preserve">easurement gap </w:t>
      </w:r>
      <w:r w:rsidR="00960FBF">
        <w:t xml:space="preserve">request </w:t>
      </w:r>
      <w:r w:rsidR="0085569D">
        <w:t xml:space="preserve">from UE </w:t>
      </w:r>
      <w:r w:rsidR="00686307">
        <w:t xml:space="preserve">and </w:t>
      </w:r>
      <w:r w:rsidR="00960FBF">
        <w:t xml:space="preserve">measurement gap </w:t>
      </w:r>
      <w:r w:rsidR="0020155D">
        <w:t xml:space="preserve">configuration </w:t>
      </w:r>
      <w:r w:rsidR="0085569D">
        <w:t xml:space="preserve">from gNB </w:t>
      </w:r>
      <w:r w:rsidR="00960FBF">
        <w:t>are transferre</w:t>
      </w:r>
      <w:r w:rsidR="004F5A97">
        <w:t>d over RRC signaling</w:t>
      </w:r>
      <w:r w:rsidR="00412A45">
        <w:t xml:space="preserve"> messages respectively</w:t>
      </w:r>
      <w:r w:rsidR="00F449C7">
        <w:t>. Th</w:t>
      </w:r>
      <w:r w:rsidR="000E072F">
        <w:t xml:space="preserve">e existing </w:t>
      </w:r>
      <w:r w:rsidR="006A143C">
        <w:t xml:space="preserve">measurement gap </w:t>
      </w:r>
      <w:r w:rsidR="00F449C7">
        <w:t xml:space="preserve">signaling introduces significant </w:t>
      </w:r>
      <w:r w:rsidR="00435890">
        <w:t xml:space="preserve">radio-layer </w:t>
      </w:r>
      <w:r w:rsidR="004F5A97">
        <w:t xml:space="preserve">latency for </w:t>
      </w:r>
      <w:r w:rsidR="00F449C7">
        <w:t xml:space="preserve">NR </w:t>
      </w:r>
      <w:r w:rsidR="004F5A97">
        <w:t>positioning</w:t>
      </w:r>
      <w:r w:rsidR="00345F76">
        <w:t xml:space="preserve">. In our view, the gains that may come from </w:t>
      </w:r>
      <w:r w:rsidR="00C76922">
        <w:t xml:space="preserve">DL/UL </w:t>
      </w:r>
      <w:r w:rsidR="00345F76">
        <w:t xml:space="preserve">MAC-CE </w:t>
      </w:r>
      <w:r w:rsidR="006A143C">
        <w:t xml:space="preserve">(replacing </w:t>
      </w:r>
      <w:r w:rsidR="00EF2438">
        <w:t xml:space="preserve">RRC signaling </w:t>
      </w:r>
      <w:r w:rsidR="006A143C">
        <w:t xml:space="preserve">for MGs) </w:t>
      </w:r>
      <w:r w:rsidR="00C76922">
        <w:t xml:space="preserve">are not </w:t>
      </w:r>
      <w:r w:rsidR="006D38D9">
        <w:t xml:space="preserve">so </w:t>
      </w:r>
      <w:r w:rsidR="00C76922">
        <w:t xml:space="preserve">significant to </w:t>
      </w:r>
      <w:r w:rsidR="00025569">
        <w:t xml:space="preserve">pursue new framework in radio-layers </w:t>
      </w:r>
      <w:r w:rsidR="005B6971">
        <w:t>for NR positioning.</w:t>
      </w:r>
      <w:r w:rsidR="00B46795">
        <w:t xml:space="preserve"> Therefore</w:t>
      </w:r>
      <w:r w:rsidR="00FF2A15">
        <w:t>,</w:t>
      </w:r>
      <w:r w:rsidR="00B46795">
        <w:t xml:space="preserve"> we discuss the following enhance</w:t>
      </w:r>
      <w:r w:rsidR="00FF2A15">
        <w:t>ments facilitating latency reductions associated with measurements gaps.</w:t>
      </w:r>
    </w:p>
    <w:p w14:paraId="3FB89B5E" w14:textId="77777777" w:rsidR="00540020" w:rsidRDefault="00540020" w:rsidP="008559B3">
      <w:pPr>
        <w:pStyle w:val="3GPPText"/>
      </w:pPr>
    </w:p>
    <w:p w14:paraId="4E7F8E44" w14:textId="28B7FADC" w:rsidR="00985E4A" w:rsidRPr="00985E4A" w:rsidRDefault="004C72FD" w:rsidP="008559B3">
      <w:pPr>
        <w:pStyle w:val="3GPPText"/>
        <w:rPr>
          <w:b/>
          <w:bCs/>
          <w:u w:val="single"/>
        </w:rPr>
      </w:pPr>
      <w:r>
        <w:rPr>
          <w:b/>
          <w:bCs/>
          <w:u w:val="single"/>
        </w:rPr>
        <w:t xml:space="preserve">Option 1. </w:t>
      </w:r>
      <w:r w:rsidR="00985E4A" w:rsidRPr="00985E4A">
        <w:rPr>
          <w:b/>
          <w:bCs/>
          <w:u w:val="single"/>
        </w:rPr>
        <w:t xml:space="preserve">MG request </w:t>
      </w:r>
      <w:r>
        <w:rPr>
          <w:b/>
          <w:bCs/>
          <w:u w:val="single"/>
        </w:rPr>
        <w:t xml:space="preserve">comes </w:t>
      </w:r>
      <w:r w:rsidR="00985E4A" w:rsidRPr="00985E4A">
        <w:rPr>
          <w:b/>
          <w:bCs/>
          <w:u w:val="single"/>
        </w:rPr>
        <w:t>from LMF</w:t>
      </w:r>
    </w:p>
    <w:p w14:paraId="586CB479" w14:textId="19E7532F" w:rsidR="00490CA7" w:rsidRDefault="00490CA7" w:rsidP="008559B3">
      <w:pPr>
        <w:pStyle w:val="3GPPText"/>
      </w:pPr>
      <w:r>
        <w:t xml:space="preserve">The alternative </w:t>
      </w:r>
      <w:r w:rsidR="00F7480C">
        <w:t xml:space="preserve">option </w:t>
      </w:r>
      <w:r w:rsidR="004F3A0E">
        <w:t xml:space="preserve">is to enable </w:t>
      </w:r>
      <w:r w:rsidR="00F7480C">
        <w:t xml:space="preserve">MG request </w:t>
      </w:r>
      <w:r w:rsidR="003F15C9">
        <w:t xml:space="preserve">from LMF. </w:t>
      </w:r>
      <w:r w:rsidR="001C147B">
        <w:t xml:space="preserve">In </w:t>
      </w:r>
      <w:r w:rsidR="00256BC6">
        <w:t>this option,</w:t>
      </w:r>
      <w:r w:rsidR="001C147B">
        <w:t xml:space="preserve"> gNB and LMF can exch</w:t>
      </w:r>
      <w:r w:rsidR="00256BC6">
        <w:t xml:space="preserve">ange signaling on possible MG configurations. </w:t>
      </w:r>
      <w:r w:rsidR="005E5942">
        <w:t>The</w:t>
      </w:r>
      <w:r w:rsidR="00F40125">
        <w:t xml:space="preserve"> </w:t>
      </w:r>
      <w:r w:rsidR="005A5D8D">
        <w:t xml:space="preserve">need for </w:t>
      </w:r>
      <w:r w:rsidR="003F15C9">
        <w:t xml:space="preserve">MG </w:t>
      </w:r>
      <w:r w:rsidR="005A5D8D">
        <w:t xml:space="preserve">request can be </w:t>
      </w:r>
      <w:r w:rsidR="00F7480C">
        <w:t xml:space="preserve">provided </w:t>
      </w:r>
      <w:r w:rsidR="0082578D">
        <w:t xml:space="preserve">from </w:t>
      </w:r>
      <w:r w:rsidR="00F7480C">
        <w:t>LM</w:t>
      </w:r>
      <w:r w:rsidR="0082578D">
        <w:t>F</w:t>
      </w:r>
      <w:r w:rsidR="00F7480C">
        <w:t xml:space="preserve"> to gNB</w:t>
      </w:r>
      <w:r w:rsidR="00C3365E">
        <w:t>. Upon reception of such request</w:t>
      </w:r>
      <w:r w:rsidR="005E5942">
        <w:t xml:space="preserve">, </w:t>
      </w:r>
      <w:r w:rsidR="00C3365E">
        <w:t xml:space="preserve">gNB can transmit DCI </w:t>
      </w:r>
      <w:r w:rsidR="00F7480C">
        <w:t xml:space="preserve">to UE </w:t>
      </w:r>
      <w:r w:rsidR="000C3A13">
        <w:t xml:space="preserve">that </w:t>
      </w:r>
      <w:r w:rsidR="00FA7738">
        <w:t>waits</w:t>
      </w:r>
      <w:r w:rsidR="002A4EC5">
        <w:t xml:space="preserve"> for trigger to perform measurements</w:t>
      </w:r>
      <w:r w:rsidR="00FC4C73">
        <w:t xml:space="preserve">. It is assumed that UE </w:t>
      </w:r>
      <w:r w:rsidR="00987EB9">
        <w:t xml:space="preserve">has </w:t>
      </w:r>
      <w:r w:rsidR="0079422C">
        <w:t xml:space="preserve">pre-configured measurement gap </w:t>
      </w:r>
      <w:r w:rsidR="001E23C3">
        <w:t>configurations</w:t>
      </w:r>
      <w:r w:rsidR="002371EC">
        <w:t xml:space="preserve"> and valid location request</w:t>
      </w:r>
      <w:r w:rsidR="0079422C">
        <w:t>.</w:t>
      </w:r>
      <w:r w:rsidR="00024B54">
        <w:t xml:space="preserve"> If this procedure is agreed</w:t>
      </w:r>
      <w:r w:rsidR="00833962">
        <w:t xml:space="preserve">, </w:t>
      </w:r>
      <w:r w:rsidR="00024B54">
        <w:t xml:space="preserve">then </w:t>
      </w:r>
      <w:r w:rsidR="000202FB">
        <w:t xml:space="preserve">from radio/physical layer perspective </w:t>
      </w:r>
      <w:r w:rsidR="001E23C3">
        <w:t xml:space="preserve">the </w:t>
      </w:r>
      <w:r w:rsidR="00024B54">
        <w:t xml:space="preserve">maximum </w:t>
      </w:r>
      <w:r w:rsidR="00833962">
        <w:t xml:space="preserve">latency reduction can be achieved </w:t>
      </w:r>
      <w:r w:rsidR="00207F55">
        <w:t xml:space="preserve">for UE </w:t>
      </w:r>
      <w:r w:rsidR="0085694B">
        <w:t xml:space="preserve">DL PRS processing </w:t>
      </w:r>
      <w:r w:rsidR="00207F55">
        <w:t>with measurement gaps</w:t>
      </w:r>
      <w:r w:rsidR="00985E4A">
        <w:t>.</w:t>
      </w:r>
    </w:p>
    <w:p w14:paraId="64F3BF7F" w14:textId="77777777" w:rsidR="004F3A0E" w:rsidRDefault="004F3A0E" w:rsidP="008559B3">
      <w:pPr>
        <w:pStyle w:val="3GPPText"/>
        <w:rPr>
          <w:b/>
          <w:bCs/>
          <w:u w:val="single"/>
        </w:rPr>
      </w:pPr>
    </w:p>
    <w:p w14:paraId="3C737841" w14:textId="60101B4A" w:rsidR="00D94238" w:rsidRPr="00FF4739" w:rsidRDefault="004C72FD" w:rsidP="008559B3">
      <w:pPr>
        <w:pStyle w:val="3GPPText"/>
        <w:rPr>
          <w:b/>
          <w:bCs/>
          <w:u w:val="single"/>
        </w:rPr>
      </w:pPr>
      <w:r>
        <w:rPr>
          <w:b/>
          <w:bCs/>
          <w:u w:val="single"/>
        </w:rPr>
        <w:t xml:space="preserve">Option </w:t>
      </w:r>
      <w:r w:rsidR="00ED5E8C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</w:t>
      </w:r>
      <w:r w:rsidRPr="00985E4A">
        <w:rPr>
          <w:b/>
          <w:bCs/>
          <w:u w:val="single"/>
        </w:rPr>
        <w:t xml:space="preserve">MG request </w:t>
      </w:r>
      <w:r>
        <w:rPr>
          <w:b/>
          <w:bCs/>
          <w:u w:val="single"/>
        </w:rPr>
        <w:t xml:space="preserve">comes </w:t>
      </w:r>
      <w:r w:rsidRPr="00985E4A">
        <w:rPr>
          <w:b/>
          <w:bCs/>
          <w:u w:val="single"/>
        </w:rPr>
        <w:t xml:space="preserve">from </w:t>
      </w:r>
      <w:r>
        <w:rPr>
          <w:b/>
          <w:bCs/>
          <w:u w:val="single"/>
        </w:rPr>
        <w:t>UE</w:t>
      </w:r>
    </w:p>
    <w:p w14:paraId="48FBD401" w14:textId="0952F406" w:rsidR="001E23C3" w:rsidRDefault="00646126" w:rsidP="008559B3">
      <w:pPr>
        <w:pStyle w:val="3GPPText"/>
      </w:pPr>
      <w:r>
        <w:t xml:space="preserve">Our understanding </w:t>
      </w:r>
      <w:r w:rsidR="008E0BB4">
        <w:t xml:space="preserve">is </w:t>
      </w:r>
      <w:r>
        <w:t xml:space="preserve">that MG request over UCI </w:t>
      </w:r>
      <w:r w:rsidR="00F50A1C">
        <w:t xml:space="preserve">can </w:t>
      </w:r>
      <w:r w:rsidR="00253D6A">
        <w:t xml:space="preserve">also </w:t>
      </w:r>
      <w:r w:rsidR="00F50A1C">
        <w:t xml:space="preserve">reduce latency associated </w:t>
      </w:r>
      <w:r w:rsidR="00A142D3">
        <w:t>with</w:t>
      </w:r>
      <w:r w:rsidR="00900783">
        <w:t xml:space="preserve"> the</w:t>
      </w:r>
      <w:r w:rsidR="00A142D3">
        <w:t xml:space="preserve"> </w:t>
      </w:r>
      <w:r w:rsidR="00052684">
        <w:t xml:space="preserve">Rel.16 </w:t>
      </w:r>
      <w:r w:rsidR="00A142D3">
        <w:t>UL RRC signaling</w:t>
      </w:r>
      <w:r w:rsidR="002C151B">
        <w:t xml:space="preserve"> for MG request</w:t>
      </w:r>
      <w:r w:rsidR="000202FB">
        <w:t xml:space="preserve">. This mechanism may also </w:t>
      </w:r>
      <w:r w:rsidR="00900783">
        <w:t>require pre-configuration of MG patterns</w:t>
      </w:r>
      <w:r w:rsidR="00627FA5">
        <w:t>.</w:t>
      </w:r>
    </w:p>
    <w:p w14:paraId="0520B323" w14:textId="1C04C7E7" w:rsidR="002B6025" w:rsidRDefault="00A05271" w:rsidP="008559B3">
      <w:pPr>
        <w:pStyle w:val="3GPPText"/>
      </w:pPr>
      <w:r>
        <w:t>The</w:t>
      </w:r>
      <w:r w:rsidR="008E47D0">
        <w:t xml:space="preserve"> following solutions are </w:t>
      </w:r>
      <w:r w:rsidR="002B6025">
        <w:t>possible in that case:</w:t>
      </w:r>
    </w:p>
    <w:p w14:paraId="1E928E45" w14:textId="05EA828E" w:rsidR="008E0BB4" w:rsidRDefault="002B1112" w:rsidP="003953A4">
      <w:pPr>
        <w:pStyle w:val="3GPPText"/>
        <w:numPr>
          <w:ilvl w:val="0"/>
          <w:numId w:val="15"/>
        </w:numPr>
      </w:pPr>
      <w:r>
        <w:t xml:space="preserve">MG activation </w:t>
      </w:r>
      <w:r w:rsidR="007C2D0B">
        <w:t>request is sent</w:t>
      </w:r>
      <w:r w:rsidR="008E47D0">
        <w:t xml:space="preserve"> over UCI</w:t>
      </w:r>
      <w:r w:rsidR="007C2D0B">
        <w:t xml:space="preserve"> and </w:t>
      </w:r>
      <w:r>
        <w:t xml:space="preserve">is </w:t>
      </w:r>
      <w:r w:rsidR="008E47D0">
        <w:t xml:space="preserve">further </w:t>
      </w:r>
      <w:r>
        <w:t xml:space="preserve">confirmed by </w:t>
      </w:r>
      <w:r w:rsidR="008E47D0">
        <w:t xml:space="preserve">gNB using </w:t>
      </w:r>
      <w:r>
        <w:t>DCI</w:t>
      </w:r>
    </w:p>
    <w:p w14:paraId="5DD433C6" w14:textId="68572929" w:rsidR="007C2D0B" w:rsidRDefault="007C2D0B" w:rsidP="003953A4">
      <w:pPr>
        <w:pStyle w:val="3GPPText"/>
        <w:numPr>
          <w:ilvl w:val="0"/>
          <w:numId w:val="15"/>
        </w:numPr>
      </w:pPr>
      <w:r>
        <w:t xml:space="preserve">MG activation request is sent to </w:t>
      </w:r>
      <w:r w:rsidR="008E47D0">
        <w:t xml:space="preserve">gNB by UE over UCI </w:t>
      </w:r>
      <w:r w:rsidR="00425B6C">
        <w:t>w/o confirmation from gNB</w:t>
      </w:r>
    </w:p>
    <w:p w14:paraId="5F1B9E89" w14:textId="161220EE" w:rsidR="007C2D0B" w:rsidRDefault="00425B6C" w:rsidP="003953A4">
      <w:pPr>
        <w:pStyle w:val="3GPPText"/>
        <w:numPr>
          <w:ilvl w:val="0"/>
          <w:numId w:val="15"/>
        </w:numPr>
      </w:pPr>
      <w:r>
        <w:t xml:space="preserve">UE autonomously selects </w:t>
      </w:r>
      <w:r w:rsidR="002F45A8">
        <w:t>/</w:t>
      </w:r>
      <w:r>
        <w:t xml:space="preserve"> applies MG pattern among </w:t>
      </w:r>
      <w:r w:rsidR="002F45A8">
        <w:t>pre-configured</w:t>
      </w:r>
      <w:r w:rsidR="00B702D4">
        <w:t xml:space="preserve"> ones</w:t>
      </w:r>
    </w:p>
    <w:p w14:paraId="196D41A0" w14:textId="726CD494" w:rsidR="004574D4" w:rsidRDefault="004574D4" w:rsidP="00F37D6D">
      <w:pPr>
        <w:pStyle w:val="3GPPText"/>
      </w:pPr>
      <w:r>
        <w:t xml:space="preserve">In </w:t>
      </w:r>
      <w:r w:rsidR="00ED5E8C">
        <w:t>our understanding auto</w:t>
      </w:r>
      <w:r w:rsidR="00BF7C99">
        <w:t xml:space="preserve">nomous mechanism w/o confirmation from gNB is not a desirable option since </w:t>
      </w:r>
      <w:r w:rsidR="002D5F64">
        <w:t xml:space="preserve">in this case </w:t>
      </w:r>
      <w:r w:rsidR="00BF7C99">
        <w:t xml:space="preserve">gNB </w:t>
      </w:r>
      <w:r w:rsidR="00594821">
        <w:t xml:space="preserve">does not </w:t>
      </w:r>
      <w:r w:rsidR="00111205">
        <w:t xml:space="preserve">control </w:t>
      </w:r>
      <w:r w:rsidR="00E95445">
        <w:t xml:space="preserve">radio </w:t>
      </w:r>
      <w:r w:rsidR="00111205">
        <w:t>resources</w:t>
      </w:r>
      <w:r w:rsidR="002D5F64">
        <w:t>. Therefore</w:t>
      </w:r>
      <w:r w:rsidR="001C0C2A">
        <w:t>,</w:t>
      </w:r>
      <w:r w:rsidR="002D5F64">
        <w:t xml:space="preserve"> DL confirmation signaling </w:t>
      </w:r>
      <w:r w:rsidR="008F3A79">
        <w:t xml:space="preserve">to acknowledge or deny </w:t>
      </w:r>
      <w:r w:rsidR="00EE26B6">
        <w:t>MG request is still needed</w:t>
      </w:r>
      <w:r w:rsidR="00CB223E">
        <w:t xml:space="preserve"> </w:t>
      </w:r>
      <w:r w:rsidR="00440B70">
        <w:t xml:space="preserve">which is </w:t>
      </w:r>
      <w:proofErr w:type="gramStart"/>
      <w:r w:rsidR="00440B70">
        <w:t>similar to</w:t>
      </w:r>
      <w:proofErr w:type="gramEnd"/>
      <w:r w:rsidR="00440B70">
        <w:t xml:space="preserve"> M</w:t>
      </w:r>
      <w:r w:rsidR="0031546E">
        <w:t>G activation from gNB to UE.</w:t>
      </w:r>
    </w:p>
    <w:p w14:paraId="651AC6AA" w14:textId="77777777" w:rsidR="00686307" w:rsidRDefault="00686307" w:rsidP="008559B3">
      <w:pPr>
        <w:pStyle w:val="3GPPText"/>
      </w:pPr>
    </w:p>
    <w:p w14:paraId="0ED2DAEA" w14:textId="23CBF4D1" w:rsidR="006A345E" w:rsidRPr="006A6F3C" w:rsidRDefault="00317905" w:rsidP="006A6F3C">
      <w:pPr>
        <w:pStyle w:val="3GPPText"/>
      </w:pPr>
      <w:r>
        <w:t>In our view f</w:t>
      </w:r>
      <w:r w:rsidR="006A345E" w:rsidRPr="006A6F3C">
        <w:t xml:space="preserve">or DL PRS processing with </w:t>
      </w:r>
      <w:r w:rsidR="00587003" w:rsidRPr="006A6F3C">
        <w:t>MG</w:t>
      </w:r>
      <w:r w:rsidR="006A345E" w:rsidRPr="006A6F3C">
        <w:t xml:space="preserve">, </w:t>
      </w:r>
      <w:r w:rsidR="00884760" w:rsidRPr="006A6F3C">
        <w:t>t</w:t>
      </w:r>
      <w:r w:rsidR="006A345E" w:rsidRPr="006A6F3C">
        <w:t xml:space="preserve">he following </w:t>
      </w:r>
      <w:r w:rsidR="003817DD" w:rsidRPr="006A6F3C">
        <w:t xml:space="preserve">enhancements </w:t>
      </w:r>
      <w:r w:rsidR="006A345E" w:rsidRPr="006A6F3C">
        <w:t xml:space="preserve">can be considered </w:t>
      </w:r>
      <w:r w:rsidR="004C5528">
        <w:fldChar w:fldCharType="begin"/>
      </w:r>
      <w:r w:rsidR="004C5528">
        <w:instrText xml:space="preserve"> REF _Ref79140432 \r \h </w:instrText>
      </w:r>
      <w:r w:rsidR="004C5528">
        <w:fldChar w:fldCharType="separate"/>
      </w:r>
      <w:r w:rsidR="004C5528">
        <w:t>[4]</w:t>
      </w:r>
      <w:r w:rsidR="004C5528">
        <w:fldChar w:fldCharType="end"/>
      </w:r>
      <w:r w:rsidR="00EA121F">
        <w:t xml:space="preserve"> </w:t>
      </w:r>
      <w:r w:rsidR="00923FE1">
        <w:t xml:space="preserve">to reduce latency of NR </w:t>
      </w:r>
      <w:r w:rsidR="009E3D80">
        <w:t xml:space="preserve">DL </w:t>
      </w:r>
      <w:r w:rsidR="00923FE1">
        <w:t>positioning</w:t>
      </w:r>
      <w:r w:rsidR="00D008A6" w:rsidRPr="006A6F3C">
        <w:t>:</w:t>
      </w:r>
    </w:p>
    <w:p w14:paraId="4A250804" w14:textId="55C1E832" w:rsidR="006A345E" w:rsidRDefault="006A345E" w:rsidP="006A345E">
      <w:pPr>
        <w:pStyle w:val="3GPPAgreements"/>
      </w:pPr>
      <w:r>
        <w:t xml:space="preserve">Pre-configuration of multiple </w:t>
      </w:r>
      <w:r w:rsidR="00DD399E">
        <w:t>MGs for DL PRS processing</w:t>
      </w:r>
    </w:p>
    <w:p w14:paraId="09B16676" w14:textId="18636763" w:rsidR="006A345E" w:rsidRDefault="006A345E" w:rsidP="003953A4">
      <w:pPr>
        <w:pStyle w:val="3GPPAgreements"/>
        <w:numPr>
          <w:ilvl w:val="1"/>
          <w:numId w:val="3"/>
        </w:numPr>
      </w:pPr>
      <w:r>
        <w:t xml:space="preserve">UE can be pre-configured </w:t>
      </w:r>
      <w:r w:rsidR="002740C5">
        <w:t xml:space="preserve">in advance </w:t>
      </w:r>
      <w:r>
        <w:t xml:space="preserve">with a set of MG </w:t>
      </w:r>
      <w:r w:rsidR="00AC0D0F">
        <w:t>patterns</w:t>
      </w:r>
      <w:r>
        <w:t xml:space="preserve"> </w:t>
      </w:r>
      <w:r w:rsidR="0077532F">
        <w:t>with</w:t>
      </w:r>
      <w:r>
        <w:t xml:space="preserve"> different settings (</w:t>
      </w:r>
      <w:proofErr w:type="gramStart"/>
      <w:r>
        <w:t>e.g.</w:t>
      </w:r>
      <w:proofErr w:type="gramEnd"/>
      <w:r>
        <w:t xml:space="preserve"> MG periodicity, length, </w:t>
      </w:r>
      <w:r w:rsidR="00465F04">
        <w:t>gap offsets</w:t>
      </w:r>
      <w:r w:rsidR="00134030">
        <w:t xml:space="preserve">, </w:t>
      </w:r>
      <w:r>
        <w:t xml:space="preserve">etc.) and associated </w:t>
      </w:r>
      <w:r w:rsidR="002740C5">
        <w:t xml:space="preserve">MG </w:t>
      </w:r>
      <w:r>
        <w:t>ID</w:t>
      </w:r>
      <w:r w:rsidR="002740C5">
        <w:t>s</w:t>
      </w:r>
    </w:p>
    <w:p w14:paraId="25A91A9F" w14:textId="627BBA8F" w:rsidR="00DE02EF" w:rsidRDefault="002740C5" w:rsidP="003953A4">
      <w:pPr>
        <w:pStyle w:val="3GPPAgreements"/>
        <w:numPr>
          <w:ilvl w:val="2"/>
          <w:numId w:val="3"/>
        </w:numPr>
      </w:pPr>
      <w:r>
        <w:t>I</w:t>
      </w:r>
      <w:r w:rsidR="006A345E">
        <w:t>t is assumed that pre-configuration of</w:t>
      </w:r>
      <w:r w:rsidR="00363F77" w:rsidRPr="000D00E3">
        <w:t xml:space="preserve"> </w:t>
      </w:r>
      <w:r w:rsidR="006A345E">
        <w:t>MG</w:t>
      </w:r>
      <w:r w:rsidR="00AD13F1">
        <w:t xml:space="preserve"> pattern</w:t>
      </w:r>
      <w:r w:rsidR="006A345E">
        <w:t xml:space="preserve">s </w:t>
      </w:r>
      <w:r w:rsidR="00363F77">
        <w:t xml:space="preserve">is </w:t>
      </w:r>
      <w:r w:rsidR="006A345E">
        <w:t>out of NR positioning latency budget</w:t>
      </w:r>
      <w:r w:rsidR="00C94F6E">
        <w:t xml:space="preserve">. </w:t>
      </w:r>
      <w:r w:rsidR="00046539">
        <w:t>T</w:t>
      </w:r>
      <w:r w:rsidR="00D25517">
        <w:t>o reduce latency</w:t>
      </w:r>
      <w:r w:rsidR="00046539" w:rsidRPr="00046539">
        <w:t xml:space="preserve"> </w:t>
      </w:r>
      <w:r w:rsidR="00046539">
        <w:t xml:space="preserve">in this </w:t>
      </w:r>
      <w:r w:rsidR="004856C5">
        <w:t>scenario</w:t>
      </w:r>
      <w:r w:rsidR="00D25517">
        <w:t xml:space="preserve">, </w:t>
      </w:r>
      <w:r w:rsidR="00B53F2E">
        <w:t xml:space="preserve">UE can be provided with </w:t>
      </w:r>
      <w:r w:rsidR="00D25517">
        <w:t>DL PRS</w:t>
      </w:r>
      <w:r w:rsidR="002763AB">
        <w:t xml:space="preserve"> </w:t>
      </w:r>
      <w:r w:rsidR="00B25D43">
        <w:t>configuration</w:t>
      </w:r>
      <w:r w:rsidR="00527D88">
        <w:t>(s)</w:t>
      </w:r>
      <w:r w:rsidR="00B25D43">
        <w:t xml:space="preserve"> </w:t>
      </w:r>
      <w:r w:rsidR="00046539">
        <w:t xml:space="preserve">with </w:t>
      </w:r>
      <w:r w:rsidR="002763AB">
        <w:t>small periodicity</w:t>
      </w:r>
      <w:r w:rsidR="00046539">
        <w:t xml:space="preserve"> </w:t>
      </w:r>
      <w:r w:rsidR="00B53F2E">
        <w:t xml:space="preserve">and </w:t>
      </w:r>
      <w:r w:rsidR="00751F07">
        <w:t xml:space="preserve">multiple MGs </w:t>
      </w:r>
      <w:r w:rsidR="00AB4CCB">
        <w:t>configurations (</w:t>
      </w:r>
      <w:r w:rsidR="001E7289">
        <w:t xml:space="preserve">having different </w:t>
      </w:r>
      <w:r w:rsidR="00B9346C">
        <w:t xml:space="preserve">periods, </w:t>
      </w:r>
      <w:r w:rsidR="004E7782">
        <w:t>gapO</w:t>
      </w:r>
      <w:r w:rsidR="001E7289">
        <w:t>ffsets</w:t>
      </w:r>
      <w:r w:rsidR="00B9346C">
        <w:t>, length</w:t>
      </w:r>
      <w:r w:rsidR="00AB4CCB">
        <w:t>, etc</w:t>
      </w:r>
      <w:r w:rsidR="00EB3009">
        <w:t>.)</w:t>
      </w:r>
      <w:r w:rsidR="00127438">
        <w:t xml:space="preserve">. </w:t>
      </w:r>
      <w:r w:rsidR="00891B6D">
        <w:t>gNB can indicate</w:t>
      </w:r>
      <w:r w:rsidR="003C2270">
        <w:t xml:space="preserve"> and </w:t>
      </w:r>
      <w:r w:rsidR="007857DF">
        <w:t>activate</w:t>
      </w:r>
      <w:r w:rsidR="00891B6D">
        <w:t xml:space="preserve"> </w:t>
      </w:r>
      <w:r w:rsidR="0072450C">
        <w:t xml:space="preserve">MG </w:t>
      </w:r>
      <w:r w:rsidR="00EA049C">
        <w:t xml:space="preserve">configuration </w:t>
      </w:r>
      <w:r w:rsidR="00571933">
        <w:t>resulting in</w:t>
      </w:r>
      <w:r w:rsidR="0072450C">
        <w:t xml:space="preserve"> the minimum latency</w:t>
      </w:r>
      <w:r w:rsidR="009A0149">
        <w:t xml:space="preserve"> </w:t>
      </w:r>
      <w:r w:rsidR="00645588">
        <w:t>for pre-configured DL PRS configuration</w:t>
      </w:r>
      <w:r w:rsidR="003C2270">
        <w:t>(s)</w:t>
      </w:r>
      <w:r w:rsidR="009A0149">
        <w:t>.</w:t>
      </w:r>
      <w:r w:rsidR="00A54C9F">
        <w:t xml:space="preserve"> The NW is expected to </w:t>
      </w:r>
      <w:r w:rsidR="006E470E">
        <w:t>transmit</w:t>
      </w:r>
      <w:r w:rsidR="00A54C9F">
        <w:t xml:space="preserve"> DL PRS </w:t>
      </w:r>
      <w:r w:rsidR="006E470E">
        <w:t>in time interval</w:t>
      </w:r>
      <w:r w:rsidR="00F321DB">
        <w:t>(</w:t>
      </w:r>
      <w:r w:rsidR="006E470E">
        <w:t>s</w:t>
      </w:r>
      <w:r w:rsidR="00F321DB">
        <w:t>)</w:t>
      </w:r>
      <w:r w:rsidR="006E470E">
        <w:t xml:space="preserve"> </w:t>
      </w:r>
      <w:r w:rsidR="00BB0126">
        <w:t xml:space="preserve">corresponding to indicated </w:t>
      </w:r>
      <w:r w:rsidR="00F321DB">
        <w:t>MG</w:t>
      </w:r>
      <w:r w:rsidR="00665031">
        <w:t>.</w:t>
      </w:r>
    </w:p>
    <w:p w14:paraId="3FB0E879" w14:textId="39E37E2A" w:rsidR="009E3D80" w:rsidRDefault="009E3D80" w:rsidP="003953A4">
      <w:pPr>
        <w:pStyle w:val="3GPPAgreements"/>
        <w:numPr>
          <w:ilvl w:val="2"/>
          <w:numId w:val="3"/>
        </w:numPr>
      </w:pPr>
      <w:r>
        <w:t xml:space="preserve">In general pre-configuration may happen </w:t>
      </w:r>
      <w:r w:rsidR="0023667D">
        <w:t xml:space="preserve">in a similar way as </w:t>
      </w:r>
      <w:r w:rsidR="000D1731">
        <w:t xml:space="preserve">configuration of </w:t>
      </w:r>
      <w:r w:rsidR="0023667D">
        <w:t xml:space="preserve">DL PRS. </w:t>
      </w:r>
      <w:r w:rsidR="000D1731">
        <w:t xml:space="preserve">The signaling details can be left to </w:t>
      </w:r>
      <w:r w:rsidR="00884609">
        <w:t>RAN2.</w:t>
      </w:r>
    </w:p>
    <w:p w14:paraId="256C3B79" w14:textId="35E1FFE5" w:rsidR="006A345E" w:rsidRDefault="006A345E" w:rsidP="006A345E">
      <w:pPr>
        <w:pStyle w:val="3GPPAgreements"/>
      </w:pPr>
      <w:r>
        <w:t xml:space="preserve">Dynamic </w:t>
      </w:r>
      <w:r w:rsidR="008B75D4">
        <w:t>indication</w:t>
      </w:r>
      <w:r>
        <w:t xml:space="preserve"> of MG</w:t>
      </w:r>
      <w:r w:rsidR="004D5C04">
        <w:t>s</w:t>
      </w:r>
      <w:r w:rsidR="009C72A0" w:rsidRPr="009C72A0">
        <w:t xml:space="preserve"> </w:t>
      </w:r>
      <w:r w:rsidR="009C72A0">
        <w:t>for DL PRS processing</w:t>
      </w:r>
      <w:r w:rsidR="0093295B">
        <w:t xml:space="preserve"> (</w:t>
      </w:r>
      <w:r w:rsidR="008C5907">
        <w:t xml:space="preserve">DL PRS </w:t>
      </w:r>
      <w:r w:rsidR="0093295B">
        <w:t>MG activation)</w:t>
      </w:r>
    </w:p>
    <w:p w14:paraId="69CC3AF2" w14:textId="59E529D4" w:rsidR="001672AE" w:rsidRDefault="00926240" w:rsidP="003953A4">
      <w:pPr>
        <w:pStyle w:val="3GPPAgreements"/>
        <w:numPr>
          <w:ilvl w:val="1"/>
          <w:numId w:val="3"/>
        </w:numPr>
      </w:pPr>
      <w:r>
        <w:t>T</w:t>
      </w:r>
      <w:r w:rsidR="00613E30">
        <w:t xml:space="preserve">he </w:t>
      </w:r>
      <w:r w:rsidR="006A345E">
        <w:t xml:space="preserve">DCI signaling can be used to </w:t>
      </w:r>
      <w:r w:rsidR="006F152C">
        <w:t>indicate</w:t>
      </w:r>
      <w:r w:rsidR="00101601">
        <w:t>/activate</w:t>
      </w:r>
      <w:r w:rsidR="006A345E">
        <w:t xml:space="preserve"> </w:t>
      </w:r>
      <w:r w:rsidR="00F318D5">
        <w:t>one</w:t>
      </w:r>
      <w:r w:rsidR="006F152C">
        <w:t xml:space="preserve"> (or more)</w:t>
      </w:r>
      <w:r w:rsidR="00F318D5">
        <w:t xml:space="preserve"> of the </w:t>
      </w:r>
      <w:r w:rsidR="006A345E">
        <w:t xml:space="preserve">pre-configured </w:t>
      </w:r>
      <w:r w:rsidR="006F152C">
        <w:t>MGs</w:t>
      </w:r>
      <w:r w:rsidR="00441BE8">
        <w:t xml:space="preserve"> </w:t>
      </w:r>
      <w:r w:rsidR="00101601">
        <w:t xml:space="preserve">which are expected to be </w:t>
      </w:r>
      <w:r w:rsidR="00441BE8">
        <w:t xml:space="preserve">aligned with the DL PRS </w:t>
      </w:r>
      <w:r w:rsidR="00D905F0">
        <w:t>configuration</w:t>
      </w:r>
      <w:r w:rsidR="00A35259">
        <w:t>(</w:t>
      </w:r>
      <w:r w:rsidR="004D5C04">
        <w:t>s</w:t>
      </w:r>
      <w:r w:rsidR="00A35259">
        <w:t>)</w:t>
      </w:r>
      <w:r w:rsidR="00197BAB">
        <w:t>.</w:t>
      </w:r>
      <w:r w:rsidR="00E057DF">
        <w:t xml:space="preserve"> </w:t>
      </w:r>
      <w:r w:rsidR="00285E17">
        <w:t xml:space="preserve">The </w:t>
      </w:r>
      <w:r w:rsidR="00EA28F3">
        <w:t>choi</w:t>
      </w:r>
      <w:r w:rsidR="00677932">
        <w:t>c</w:t>
      </w:r>
      <w:r w:rsidR="00EA28F3">
        <w:t xml:space="preserve">e of </w:t>
      </w:r>
      <w:r w:rsidR="009F7E91">
        <w:t xml:space="preserve">DCI </w:t>
      </w:r>
      <w:r w:rsidR="00285E17">
        <w:t xml:space="preserve">signaling design </w:t>
      </w:r>
      <w:r w:rsidR="009F7E91">
        <w:t xml:space="preserve">is driven by </w:t>
      </w:r>
      <w:r w:rsidR="00EA28F3">
        <w:t xml:space="preserve">latency </w:t>
      </w:r>
      <w:r w:rsidR="009F7E91">
        <w:t>reduction considerations</w:t>
      </w:r>
      <w:r w:rsidR="00706A6B">
        <w:t xml:space="preserve"> (</w:t>
      </w:r>
      <w:r w:rsidR="00EA28F3">
        <w:t xml:space="preserve">10ms latency </w:t>
      </w:r>
      <w:r w:rsidR="00596171">
        <w:t>requirement</w:t>
      </w:r>
      <w:r w:rsidR="00B361F8">
        <w:t xml:space="preserve"> in selected IIOT use cases</w:t>
      </w:r>
      <w:r w:rsidR="00706A6B">
        <w:t>)</w:t>
      </w:r>
      <w:r w:rsidR="001672AE">
        <w:t>.</w:t>
      </w:r>
    </w:p>
    <w:p w14:paraId="44324A6D" w14:textId="3946365A" w:rsidR="006A345E" w:rsidRDefault="007A5E32" w:rsidP="003953A4">
      <w:pPr>
        <w:pStyle w:val="3GPPAgreements"/>
        <w:numPr>
          <w:ilvl w:val="2"/>
          <w:numId w:val="3"/>
        </w:numPr>
      </w:pPr>
      <w:r>
        <w:t xml:space="preserve">The </w:t>
      </w:r>
      <w:r w:rsidR="00E057DF">
        <w:t xml:space="preserve">DCI </w:t>
      </w:r>
      <w:r>
        <w:t xml:space="preserve">signaling </w:t>
      </w:r>
      <w:r w:rsidR="001E0E2A">
        <w:t xml:space="preserve">can at least </w:t>
      </w:r>
      <w:r w:rsidR="00E057DF">
        <w:t>indicate</w:t>
      </w:r>
      <w:r w:rsidR="001E0E2A">
        <w:t xml:space="preserve"> </w:t>
      </w:r>
      <w:r>
        <w:t>MG IDs</w:t>
      </w:r>
      <w:r w:rsidR="001E0E2A">
        <w:t>, n</w:t>
      </w:r>
      <w:r w:rsidR="00E057DF">
        <w:t xml:space="preserve">umber of MG occasions/periods for </w:t>
      </w:r>
      <w:r w:rsidR="00BC4E25">
        <w:t xml:space="preserve">UE </w:t>
      </w:r>
      <w:r w:rsidR="00E057DF">
        <w:t>DL PRS processing.</w:t>
      </w:r>
      <w:r w:rsidR="004F06B1">
        <w:t xml:space="preserve"> In addition</w:t>
      </w:r>
      <w:r w:rsidR="004E0E76">
        <w:t>,</w:t>
      </w:r>
      <w:r w:rsidR="004F06B1">
        <w:t xml:space="preserve"> DL PRS configuration ID requested</w:t>
      </w:r>
      <w:r w:rsidR="004E0E76">
        <w:t xml:space="preserve">/recommended </w:t>
      </w:r>
      <w:r w:rsidR="004F06B1">
        <w:t xml:space="preserve">for </w:t>
      </w:r>
      <w:r w:rsidR="004E0E76">
        <w:t xml:space="preserve">DL PRS processing </w:t>
      </w:r>
      <w:r w:rsidR="008623EC">
        <w:t>can be indicated to</w:t>
      </w:r>
      <w:r w:rsidR="004E0E76">
        <w:t xml:space="preserve"> UE.</w:t>
      </w:r>
    </w:p>
    <w:p w14:paraId="6C7DD073" w14:textId="059370C5" w:rsidR="00647242" w:rsidRDefault="00647242" w:rsidP="00647242">
      <w:pPr>
        <w:pStyle w:val="3GPPAgreements"/>
      </w:pPr>
      <w:r>
        <w:t xml:space="preserve">Optimization of </w:t>
      </w:r>
      <w:r w:rsidR="00583384">
        <w:t>MG patterns</w:t>
      </w:r>
      <w:r>
        <w:t xml:space="preserve"> for DL PRS processing</w:t>
      </w:r>
    </w:p>
    <w:p w14:paraId="2E90E440" w14:textId="633568FD" w:rsidR="00647242" w:rsidRDefault="00647242" w:rsidP="003953A4">
      <w:pPr>
        <w:pStyle w:val="3GPPAgreements"/>
        <w:numPr>
          <w:ilvl w:val="1"/>
          <w:numId w:val="3"/>
        </w:numPr>
      </w:pPr>
      <w:r>
        <w:t xml:space="preserve">In our view, enhancements targeting measurement gap pattern optimization can be directly discussed and </w:t>
      </w:r>
      <w:r w:rsidRPr="004E4091">
        <w:t>defined by RAN4</w:t>
      </w:r>
      <w:r>
        <w:t xml:space="preserve">. RAN1 may provide guidance to RAN4 to consider optimization of MG patterns for positioning purposes, including </w:t>
      </w:r>
      <w:r w:rsidR="00F31B48">
        <w:t xml:space="preserve">length and period </w:t>
      </w:r>
      <w:r w:rsidR="00721085">
        <w:t xml:space="preserve">values </w:t>
      </w:r>
      <w:r>
        <w:t>to align with DL PRS configuration</w:t>
      </w:r>
      <w:r w:rsidR="00721085">
        <w:t>s</w:t>
      </w:r>
      <w:r w:rsidR="00A22CEE">
        <w:t xml:space="preserve"> parameters (e.g.</w:t>
      </w:r>
      <w:r w:rsidR="00D525FC">
        <w:t>,</w:t>
      </w:r>
      <w:r w:rsidR="00A22CEE">
        <w:t xml:space="preserve"> periodicity).</w:t>
      </w:r>
    </w:p>
    <w:p w14:paraId="13098C20" w14:textId="7AF53247" w:rsidR="00DC5D77" w:rsidRDefault="00DC5D77" w:rsidP="00DC5D77">
      <w:pPr>
        <w:pStyle w:val="ListBullet"/>
        <w:numPr>
          <w:ilvl w:val="0"/>
          <w:numId w:val="0"/>
        </w:numPr>
        <w:ind w:left="284" w:hanging="284"/>
      </w:pPr>
    </w:p>
    <w:p w14:paraId="1C94DC35" w14:textId="005E1EF4" w:rsidR="00E01559" w:rsidRDefault="00910F7B" w:rsidP="00F50382">
      <w:pPr>
        <w:pStyle w:val="3GPPText"/>
      </w:pPr>
      <w:r>
        <w:t>T</w:t>
      </w:r>
      <w:r w:rsidR="0079402F">
        <w:t>o support above enhancements</w:t>
      </w:r>
      <w:r w:rsidR="0079402F" w:rsidRPr="0079402F">
        <w:t xml:space="preserve">, </w:t>
      </w:r>
      <w:r w:rsidR="000C0E49">
        <w:t>we assume</w:t>
      </w:r>
      <w:r w:rsidR="00F50382">
        <w:t xml:space="preserve"> that additional </w:t>
      </w:r>
      <w:r w:rsidR="00B51B19">
        <w:t>LMF-gNB</w:t>
      </w:r>
      <w:r w:rsidR="000E5A72">
        <w:t xml:space="preserve"> </w:t>
      </w:r>
      <w:r w:rsidR="005E5FBF">
        <w:t>(NRPPa)</w:t>
      </w:r>
      <w:r w:rsidR="00B51B19">
        <w:t xml:space="preserve"> </w:t>
      </w:r>
      <w:r w:rsidR="00F50382">
        <w:t xml:space="preserve">signaling will be defined </w:t>
      </w:r>
      <w:r w:rsidR="00AD6673">
        <w:t xml:space="preserve">to </w:t>
      </w:r>
      <w:r w:rsidR="00E02E6C">
        <w:t>facilitate</w:t>
      </w:r>
      <w:r w:rsidR="00E01559">
        <w:t>:</w:t>
      </w:r>
    </w:p>
    <w:p w14:paraId="0B809D94" w14:textId="6853C717" w:rsidR="0067082D" w:rsidRDefault="007169A1" w:rsidP="007169A1">
      <w:pPr>
        <w:pStyle w:val="3GPPAgreements"/>
      </w:pPr>
      <w:r>
        <w:t>P</w:t>
      </w:r>
      <w:r w:rsidR="00AD6673">
        <w:t xml:space="preserve">re-configuration of measurement gap patterns </w:t>
      </w:r>
      <w:r w:rsidR="00815445">
        <w:t>to UE</w:t>
      </w:r>
    </w:p>
    <w:p w14:paraId="400B483A" w14:textId="0B7E3FD8" w:rsidR="00E01559" w:rsidRDefault="00DC1DEA" w:rsidP="0067082D">
      <w:pPr>
        <w:pStyle w:val="3GPPAgreements"/>
        <w:numPr>
          <w:ilvl w:val="1"/>
          <w:numId w:val="3"/>
        </w:numPr>
      </w:pPr>
      <w:r>
        <w:t>It could be the assistance data for the gNB to determine the proper gap configuration</w:t>
      </w:r>
    </w:p>
    <w:p w14:paraId="70D13F0B" w14:textId="2DAC37A4" w:rsidR="00877AEF" w:rsidRDefault="007169A1" w:rsidP="007169A1">
      <w:pPr>
        <w:pStyle w:val="3GPPAgreements"/>
      </w:pPr>
      <w:r>
        <w:t>M</w:t>
      </w:r>
      <w:r w:rsidR="0041015F">
        <w:t xml:space="preserve">easurement gap </w:t>
      </w:r>
      <w:r w:rsidR="00467014">
        <w:t>activation</w:t>
      </w:r>
      <w:r w:rsidR="005A02D2">
        <w:t xml:space="preserve"> </w:t>
      </w:r>
      <w:r w:rsidR="00B51B19">
        <w:t xml:space="preserve">by gNB </w:t>
      </w:r>
      <w:r w:rsidR="005A02D2">
        <w:t xml:space="preserve">for the </w:t>
      </w:r>
      <w:r w:rsidR="00B51B19">
        <w:t>purpose</w:t>
      </w:r>
      <w:r w:rsidR="005A02D2">
        <w:t xml:space="preserve"> of latency reduction</w:t>
      </w:r>
      <w:r w:rsidR="00D469FE">
        <w:t xml:space="preserve"> (request to gNB may come from LMF)</w:t>
      </w:r>
    </w:p>
    <w:p w14:paraId="7926DD66" w14:textId="6E43354D" w:rsidR="00877AEF" w:rsidRDefault="00231170" w:rsidP="007169A1">
      <w:pPr>
        <w:pStyle w:val="3GPPAgreements"/>
      </w:pPr>
      <w:r>
        <w:t>S</w:t>
      </w:r>
      <w:r w:rsidR="0034255C">
        <w:t xml:space="preserve">ignaling to identify </w:t>
      </w:r>
      <w:r w:rsidR="0006791C">
        <w:t xml:space="preserve">UEs </w:t>
      </w:r>
      <w:r w:rsidR="00C00FBA">
        <w:t xml:space="preserve">and trigger </w:t>
      </w:r>
      <w:r w:rsidR="0006791C">
        <w:t>DL PRS measurement</w:t>
      </w:r>
      <w:r w:rsidR="00B51B19">
        <w:t xml:space="preserve"> and report</w:t>
      </w:r>
      <w:r w:rsidR="00467014">
        <w:t>.</w:t>
      </w:r>
    </w:p>
    <w:p w14:paraId="41B5CEA4" w14:textId="7A3BC3C1" w:rsidR="005A02D2" w:rsidRDefault="00D8440C" w:rsidP="00F50382">
      <w:pPr>
        <w:pStyle w:val="3GPPText"/>
      </w:pPr>
      <w:r>
        <w:t xml:space="preserve">If such signaling </w:t>
      </w:r>
      <w:r w:rsidR="00C8760C">
        <w:t xml:space="preserve">is </w:t>
      </w:r>
      <w:r w:rsidR="006A0B68">
        <w:t xml:space="preserve">defined </w:t>
      </w:r>
      <w:r w:rsidR="0018422F">
        <w:t xml:space="preserve">gNB can transmit </w:t>
      </w:r>
      <w:r w:rsidR="008738F7">
        <w:t xml:space="preserve">DCI </w:t>
      </w:r>
      <w:r w:rsidR="00BA2F2E">
        <w:t>for activation of measurement gap</w:t>
      </w:r>
      <w:r w:rsidR="00B73C6A">
        <w:t xml:space="preserve"> and DL PRS measurements</w:t>
      </w:r>
      <w:r w:rsidR="00BA2F2E">
        <w:t>.</w:t>
      </w:r>
      <w:r w:rsidR="006A0B68">
        <w:t xml:space="preserve"> </w:t>
      </w:r>
    </w:p>
    <w:p w14:paraId="61D1CFAE" w14:textId="77777777" w:rsidR="009A3DD8" w:rsidRDefault="009A3DD8" w:rsidP="00F50382">
      <w:pPr>
        <w:pStyle w:val="3GPPText"/>
      </w:pPr>
    </w:p>
    <w:p w14:paraId="2B96CA7A" w14:textId="6ADE3C6F" w:rsidR="0079402F" w:rsidRPr="0079402F" w:rsidRDefault="00910F7B" w:rsidP="00F50382">
      <w:pPr>
        <w:pStyle w:val="3GPPText"/>
      </w:pPr>
      <w:r>
        <w:t>The</w:t>
      </w:r>
      <w:r w:rsidR="0082341C">
        <w:t xml:space="preserve"> above </w:t>
      </w:r>
      <w:r w:rsidR="00890A8F">
        <w:t xml:space="preserve">signaling </w:t>
      </w:r>
      <w:r>
        <w:t xml:space="preserve">details do </w:t>
      </w:r>
      <w:r w:rsidRPr="00844545">
        <w:t xml:space="preserve">not need to be discussed in RAN1 and can be discussed and decided in RAN2 and RAN3 </w:t>
      </w:r>
      <w:r w:rsidR="005D1433" w:rsidRPr="00844545">
        <w:t>directly.</w:t>
      </w:r>
      <w:r w:rsidR="00800C82" w:rsidRPr="00844545">
        <w:t xml:space="preserve"> </w:t>
      </w:r>
      <w:r w:rsidR="003B61A6" w:rsidRPr="00844545">
        <w:t>In Rel.17</w:t>
      </w:r>
      <w:r w:rsidR="00F173E7" w:rsidRPr="00844545">
        <w:t>,</w:t>
      </w:r>
      <w:r w:rsidR="003B61A6" w:rsidRPr="00844545">
        <w:t xml:space="preserve"> the above enhancements can be supported at least for RRC_CONNECTED UEs and NI-LR and MT-LR operation </w:t>
      </w:r>
      <w:r w:rsidR="00B63E31" w:rsidRPr="00844545">
        <w:t xml:space="preserve">for </w:t>
      </w:r>
      <w:r w:rsidR="000C2894" w:rsidRPr="00844545">
        <w:t xml:space="preserve">both </w:t>
      </w:r>
      <w:r w:rsidR="00B63E31" w:rsidRPr="00844545">
        <w:t>UE-assisted</w:t>
      </w:r>
      <w:r w:rsidR="000C2894" w:rsidRPr="00844545">
        <w:t>/NW-based</w:t>
      </w:r>
      <w:r w:rsidR="00B63E31" w:rsidRPr="00844545">
        <w:t xml:space="preserve"> and UE</w:t>
      </w:r>
      <w:r w:rsidR="00117D17" w:rsidRPr="00844545">
        <w:t>-</w:t>
      </w:r>
      <w:r w:rsidR="00B63E31" w:rsidRPr="00844545">
        <w:t>based positioning.</w:t>
      </w:r>
      <w:r w:rsidR="006C4B6E" w:rsidRPr="00844545">
        <w:t xml:space="preserve"> </w:t>
      </w:r>
      <w:r w:rsidR="00543DBF" w:rsidRPr="00844545">
        <w:t xml:space="preserve">Note that </w:t>
      </w:r>
      <w:r w:rsidR="006C4B6E" w:rsidRPr="00844545">
        <w:t xml:space="preserve">RAN2 is discussing “scheduled location time and preconfigured </w:t>
      </w:r>
      <w:r w:rsidR="00543DBF" w:rsidRPr="00844545">
        <w:t xml:space="preserve">DL </w:t>
      </w:r>
      <w:r w:rsidR="006C4B6E" w:rsidRPr="00844545">
        <w:t>PRS has been agreed in RAN2. The pre</w:t>
      </w:r>
      <w:r w:rsidR="00543DBF" w:rsidRPr="00844545">
        <w:t>-</w:t>
      </w:r>
      <w:r w:rsidR="006C4B6E" w:rsidRPr="00844545">
        <w:t>configuration of measurement gap pattern</w:t>
      </w:r>
      <w:r w:rsidR="00543DBF" w:rsidRPr="00844545">
        <w:t>s</w:t>
      </w:r>
      <w:r w:rsidR="006C4B6E" w:rsidRPr="00844545">
        <w:t xml:space="preserve"> may work together with </w:t>
      </w:r>
      <w:r w:rsidR="00543DBF" w:rsidRPr="00844545">
        <w:t xml:space="preserve">this functionality although this level of details </w:t>
      </w:r>
      <w:r w:rsidR="00844545" w:rsidRPr="00844545">
        <w:t>can be left up to RAN2.</w:t>
      </w:r>
    </w:p>
    <w:p w14:paraId="5A04E01D" w14:textId="06C25EEB" w:rsidR="00075478" w:rsidRDefault="00075478" w:rsidP="00B14361">
      <w:pPr>
        <w:pStyle w:val="3GPPText"/>
      </w:pPr>
    </w:p>
    <w:p w14:paraId="69C012A5" w14:textId="49192DD6" w:rsidR="00844545" w:rsidRDefault="00844545" w:rsidP="00B14361">
      <w:pPr>
        <w:pStyle w:val="3GPPText"/>
      </w:pPr>
      <w:r>
        <w:lastRenderedPageBreak/>
        <w:t>Based on discussion we have following proposal:</w:t>
      </w:r>
    </w:p>
    <w:p w14:paraId="66004C99" w14:textId="77777777" w:rsidR="009A3DD8" w:rsidRPr="00B14361" w:rsidRDefault="009A3DD8" w:rsidP="00B14361">
      <w:pPr>
        <w:pStyle w:val="3GPPText"/>
      </w:pPr>
    </w:p>
    <w:p w14:paraId="3C8DBC48" w14:textId="77777777" w:rsidR="006A345E" w:rsidRDefault="006A345E" w:rsidP="003953A4">
      <w:pPr>
        <w:pStyle w:val="3GPPText"/>
        <w:numPr>
          <w:ilvl w:val="0"/>
          <w:numId w:val="12"/>
        </w:numPr>
      </w:pPr>
    </w:p>
    <w:p w14:paraId="247CF372" w14:textId="4BBD6FDE" w:rsidR="006A345E" w:rsidRDefault="00887904" w:rsidP="003953A4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T</w:t>
      </w:r>
      <w:r w:rsidR="00C02CC6">
        <w:rPr>
          <w:b/>
          <w:bCs/>
        </w:rPr>
        <w:t xml:space="preserve">o </w:t>
      </w:r>
      <w:r w:rsidR="00241128">
        <w:rPr>
          <w:b/>
          <w:bCs/>
        </w:rPr>
        <w:t xml:space="preserve">reduce latency </w:t>
      </w:r>
      <w:r w:rsidR="00C02CC6">
        <w:rPr>
          <w:b/>
          <w:bCs/>
        </w:rPr>
        <w:t xml:space="preserve">of NR positioning </w:t>
      </w:r>
      <w:r w:rsidR="006A4639">
        <w:rPr>
          <w:b/>
          <w:bCs/>
        </w:rPr>
        <w:t xml:space="preserve">with MGs for DL PRS processing </w:t>
      </w:r>
      <w:r w:rsidR="00B75A86">
        <w:rPr>
          <w:b/>
          <w:bCs/>
        </w:rPr>
        <w:t>define</w:t>
      </w:r>
      <w:r w:rsidR="00241128">
        <w:rPr>
          <w:b/>
          <w:bCs/>
        </w:rPr>
        <w:t xml:space="preserve"> the following enhancements</w:t>
      </w:r>
    </w:p>
    <w:p w14:paraId="16DA5DC5" w14:textId="5529719C" w:rsidR="00AE0CA5" w:rsidRDefault="00AE0CA5" w:rsidP="003953A4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>Support p</w:t>
      </w:r>
      <w:r w:rsidRPr="00994A82">
        <w:rPr>
          <w:b/>
          <w:bCs/>
        </w:rPr>
        <w:t xml:space="preserve">re-configuration of multiple </w:t>
      </w:r>
      <w:r>
        <w:rPr>
          <w:b/>
          <w:bCs/>
        </w:rPr>
        <w:t>MG</w:t>
      </w:r>
      <w:r w:rsidRPr="00994A82">
        <w:rPr>
          <w:b/>
          <w:bCs/>
        </w:rPr>
        <w:t xml:space="preserve"> </w:t>
      </w:r>
      <w:r>
        <w:rPr>
          <w:b/>
          <w:bCs/>
        </w:rPr>
        <w:t>patterns for DL PRS processing by UE</w:t>
      </w:r>
    </w:p>
    <w:p w14:paraId="31F8523A" w14:textId="36ABA888" w:rsidR="00F72CD0" w:rsidRPr="00B14361" w:rsidRDefault="003A62AB" w:rsidP="003953A4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>S</w:t>
      </w:r>
      <w:r w:rsidR="00F72CD0">
        <w:rPr>
          <w:b/>
          <w:bCs/>
        </w:rPr>
        <w:t xml:space="preserve">ignaling details </w:t>
      </w:r>
      <w:r w:rsidR="00AC4933">
        <w:rPr>
          <w:b/>
          <w:bCs/>
        </w:rPr>
        <w:t>are</w:t>
      </w:r>
      <w:r w:rsidR="00F72CD0">
        <w:rPr>
          <w:b/>
          <w:bCs/>
        </w:rPr>
        <w:t xml:space="preserve"> </w:t>
      </w:r>
      <w:r w:rsidR="004B31D9">
        <w:rPr>
          <w:b/>
          <w:bCs/>
        </w:rPr>
        <w:t xml:space="preserve">left </w:t>
      </w:r>
      <w:r w:rsidR="00F72CD0">
        <w:rPr>
          <w:b/>
          <w:bCs/>
        </w:rPr>
        <w:t>up to RAN2</w:t>
      </w:r>
    </w:p>
    <w:p w14:paraId="1F294F7D" w14:textId="00F5219A" w:rsidR="00777083" w:rsidRDefault="00777083" w:rsidP="003953A4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 xml:space="preserve">Support new mechanism for MG request </w:t>
      </w:r>
      <w:r w:rsidR="00331D9D">
        <w:rPr>
          <w:b/>
          <w:bCs/>
        </w:rPr>
        <w:t>from LMF to gNB via NRPPa</w:t>
      </w:r>
      <w:r w:rsidR="003372DF">
        <w:rPr>
          <w:b/>
          <w:bCs/>
        </w:rPr>
        <w:t xml:space="preserve"> signaling</w:t>
      </w:r>
    </w:p>
    <w:p w14:paraId="5716C17F" w14:textId="30D71471" w:rsidR="00662238" w:rsidRDefault="003A62AB" w:rsidP="003953A4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>S</w:t>
      </w:r>
      <w:r w:rsidR="00662238">
        <w:rPr>
          <w:b/>
          <w:bCs/>
        </w:rPr>
        <w:t xml:space="preserve">ignaling details </w:t>
      </w:r>
      <w:r w:rsidR="00AC4933">
        <w:rPr>
          <w:b/>
          <w:bCs/>
        </w:rPr>
        <w:t xml:space="preserve">are </w:t>
      </w:r>
      <w:r w:rsidR="004B31D9">
        <w:rPr>
          <w:b/>
          <w:bCs/>
        </w:rPr>
        <w:t xml:space="preserve">left </w:t>
      </w:r>
      <w:r w:rsidR="00662238">
        <w:rPr>
          <w:b/>
          <w:bCs/>
        </w:rPr>
        <w:t>up to RAN3</w:t>
      </w:r>
    </w:p>
    <w:p w14:paraId="54A40834" w14:textId="4649D320" w:rsidR="00A816A5" w:rsidRDefault="00A816A5" w:rsidP="003953A4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>Support</w:t>
      </w:r>
      <w:r w:rsidRPr="00B14361">
        <w:rPr>
          <w:b/>
          <w:bCs/>
        </w:rPr>
        <w:t xml:space="preserve"> DCI</w:t>
      </w:r>
      <w:r>
        <w:rPr>
          <w:b/>
          <w:bCs/>
        </w:rPr>
        <w:t xml:space="preserve"> </w:t>
      </w:r>
      <w:r w:rsidRPr="00B14361">
        <w:rPr>
          <w:b/>
          <w:bCs/>
        </w:rPr>
        <w:t xml:space="preserve">signaling </w:t>
      </w:r>
      <w:r w:rsidR="00E024BD">
        <w:rPr>
          <w:b/>
          <w:bCs/>
        </w:rPr>
        <w:t xml:space="preserve">to </w:t>
      </w:r>
      <w:r>
        <w:rPr>
          <w:b/>
          <w:bCs/>
        </w:rPr>
        <w:t>activat</w:t>
      </w:r>
      <w:r w:rsidR="00E024BD">
        <w:rPr>
          <w:b/>
          <w:bCs/>
        </w:rPr>
        <w:t xml:space="preserve">e </w:t>
      </w:r>
      <w:r>
        <w:rPr>
          <w:b/>
          <w:bCs/>
        </w:rPr>
        <w:t>pre-configured MG for DL PRS processing by UE</w:t>
      </w:r>
    </w:p>
    <w:p w14:paraId="193546B2" w14:textId="57B98326" w:rsidR="00062DF5" w:rsidRDefault="00062DF5" w:rsidP="00062DF5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 xml:space="preserve">RAN1 to discuss necessary </w:t>
      </w:r>
      <w:r w:rsidR="00CF785C">
        <w:rPr>
          <w:b/>
          <w:bCs/>
        </w:rPr>
        <w:t xml:space="preserve">DCI formats / </w:t>
      </w:r>
      <w:r>
        <w:rPr>
          <w:b/>
          <w:bCs/>
        </w:rPr>
        <w:t>fields</w:t>
      </w:r>
    </w:p>
    <w:p w14:paraId="52B20689" w14:textId="1865A785" w:rsidR="00405C53" w:rsidRPr="00686293" w:rsidRDefault="007F6606" w:rsidP="003953A4">
      <w:pPr>
        <w:pStyle w:val="3GPPText"/>
        <w:numPr>
          <w:ilvl w:val="2"/>
          <w:numId w:val="12"/>
        </w:numPr>
        <w:rPr>
          <w:b/>
          <w:bCs/>
        </w:rPr>
      </w:pPr>
      <w:r w:rsidRPr="00686293">
        <w:rPr>
          <w:b/>
          <w:bCs/>
        </w:rPr>
        <w:t>O</w:t>
      </w:r>
      <w:r w:rsidR="00DE3329" w:rsidRPr="00686293">
        <w:rPr>
          <w:b/>
          <w:bCs/>
        </w:rPr>
        <w:t>ptimiz</w:t>
      </w:r>
      <w:r w:rsidR="00B75A86" w:rsidRPr="00686293">
        <w:rPr>
          <w:b/>
          <w:bCs/>
        </w:rPr>
        <w:t xml:space="preserve">e </w:t>
      </w:r>
      <w:r w:rsidR="00DE3329" w:rsidRPr="00686293">
        <w:rPr>
          <w:b/>
          <w:bCs/>
        </w:rPr>
        <w:t>Rel.16 measurement gap patterns</w:t>
      </w:r>
      <w:r w:rsidR="00887B99" w:rsidRPr="00686293">
        <w:rPr>
          <w:b/>
          <w:bCs/>
        </w:rPr>
        <w:t xml:space="preserve"> (e.g.</w:t>
      </w:r>
      <w:r w:rsidR="00C13565" w:rsidRPr="00686293">
        <w:rPr>
          <w:b/>
          <w:bCs/>
        </w:rPr>
        <w:t>,</w:t>
      </w:r>
      <w:r w:rsidR="00887B99" w:rsidRPr="00686293">
        <w:rPr>
          <w:b/>
          <w:bCs/>
        </w:rPr>
        <w:t xml:space="preserve"> period, length</w:t>
      </w:r>
      <w:r w:rsidR="0016379C">
        <w:rPr>
          <w:b/>
          <w:bCs/>
        </w:rPr>
        <w:t>, type</w:t>
      </w:r>
      <w:r w:rsidR="00887B99" w:rsidRPr="00686293">
        <w:rPr>
          <w:b/>
          <w:bCs/>
        </w:rPr>
        <w:t>)</w:t>
      </w:r>
      <w:r w:rsidR="00B75A86" w:rsidRPr="00686293">
        <w:rPr>
          <w:b/>
          <w:bCs/>
        </w:rPr>
        <w:t xml:space="preserve"> for NR </w:t>
      </w:r>
      <w:r w:rsidR="0082342D" w:rsidRPr="00686293">
        <w:rPr>
          <w:b/>
          <w:bCs/>
        </w:rPr>
        <w:t xml:space="preserve">DL </w:t>
      </w:r>
      <w:r w:rsidR="002B4949" w:rsidRPr="00686293">
        <w:rPr>
          <w:b/>
          <w:bCs/>
        </w:rPr>
        <w:t>PRS processing by UE</w:t>
      </w:r>
      <w:r w:rsidR="00686293" w:rsidRPr="00686293">
        <w:rPr>
          <w:b/>
          <w:bCs/>
        </w:rPr>
        <w:t xml:space="preserve"> and </w:t>
      </w:r>
      <w:r w:rsidR="00686293">
        <w:rPr>
          <w:b/>
          <w:bCs/>
        </w:rPr>
        <w:t>s</w:t>
      </w:r>
      <w:r w:rsidR="00BD4216" w:rsidRPr="00686293">
        <w:rPr>
          <w:b/>
          <w:bCs/>
        </w:rPr>
        <w:t>end LS to</w:t>
      </w:r>
      <w:r w:rsidR="00405C53" w:rsidRPr="00686293">
        <w:rPr>
          <w:b/>
          <w:bCs/>
        </w:rPr>
        <w:t xml:space="preserve"> RAN4 </w:t>
      </w:r>
      <w:r w:rsidR="00BD4216" w:rsidRPr="00686293">
        <w:rPr>
          <w:b/>
          <w:bCs/>
        </w:rPr>
        <w:t xml:space="preserve">with </w:t>
      </w:r>
      <w:r w:rsidR="009C5E92" w:rsidRPr="00686293">
        <w:rPr>
          <w:b/>
          <w:bCs/>
        </w:rPr>
        <w:t xml:space="preserve">a recommendation </w:t>
      </w:r>
      <w:r w:rsidR="00405C53" w:rsidRPr="00686293">
        <w:rPr>
          <w:b/>
          <w:bCs/>
        </w:rPr>
        <w:t xml:space="preserve">to </w:t>
      </w:r>
      <w:r w:rsidR="00CB4282">
        <w:rPr>
          <w:b/>
          <w:bCs/>
        </w:rPr>
        <w:t>define new</w:t>
      </w:r>
      <w:r w:rsidR="00C13565" w:rsidRPr="00686293">
        <w:rPr>
          <w:b/>
          <w:bCs/>
        </w:rPr>
        <w:t xml:space="preserve"> </w:t>
      </w:r>
      <w:r w:rsidR="001A37C9" w:rsidRPr="00686293">
        <w:rPr>
          <w:b/>
          <w:bCs/>
        </w:rPr>
        <w:t xml:space="preserve">MG </w:t>
      </w:r>
      <w:r w:rsidR="008B4FCA" w:rsidRPr="00686293">
        <w:rPr>
          <w:b/>
          <w:bCs/>
        </w:rPr>
        <w:t>patterns</w:t>
      </w:r>
      <w:r w:rsidR="00C13565" w:rsidRPr="00686293">
        <w:rPr>
          <w:b/>
          <w:bCs/>
        </w:rPr>
        <w:t xml:space="preserve"> for positioning</w:t>
      </w:r>
    </w:p>
    <w:p w14:paraId="38F8B1FB" w14:textId="6FA1C7BC" w:rsidR="00723755" w:rsidRPr="00B14361" w:rsidRDefault="00E50750" w:rsidP="003953A4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 xml:space="preserve">Inform </w:t>
      </w:r>
      <w:r w:rsidR="00723755">
        <w:rPr>
          <w:b/>
          <w:bCs/>
        </w:rPr>
        <w:t>RAN2</w:t>
      </w:r>
      <w:r>
        <w:rPr>
          <w:b/>
          <w:bCs/>
        </w:rPr>
        <w:t>/RAN3</w:t>
      </w:r>
      <w:r w:rsidR="00723755">
        <w:rPr>
          <w:b/>
          <w:bCs/>
        </w:rPr>
        <w:t xml:space="preserve">/RAN4 capturing </w:t>
      </w:r>
      <w:r w:rsidR="00025FCA">
        <w:rPr>
          <w:b/>
          <w:bCs/>
        </w:rPr>
        <w:t xml:space="preserve">outcome </w:t>
      </w:r>
      <w:r w:rsidR="00723755">
        <w:rPr>
          <w:b/>
          <w:bCs/>
        </w:rPr>
        <w:t>of the RAN</w:t>
      </w:r>
      <w:r w:rsidR="00762866">
        <w:rPr>
          <w:b/>
          <w:bCs/>
        </w:rPr>
        <w:t xml:space="preserve">1 discussion </w:t>
      </w:r>
      <w:r w:rsidR="00025FCA">
        <w:rPr>
          <w:b/>
          <w:bCs/>
        </w:rPr>
        <w:t xml:space="preserve">on </w:t>
      </w:r>
      <w:r w:rsidR="00762866">
        <w:rPr>
          <w:b/>
          <w:bCs/>
        </w:rPr>
        <w:t>MG</w:t>
      </w:r>
      <w:r w:rsidR="00025FCA">
        <w:rPr>
          <w:b/>
          <w:bCs/>
        </w:rPr>
        <w:t xml:space="preserve"> enhancements </w:t>
      </w:r>
      <w:r w:rsidR="00762866">
        <w:rPr>
          <w:b/>
          <w:bCs/>
        </w:rPr>
        <w:t>for</w:t>
      </w:r>
      <w:r w:rsidR="007012F2">
        <w:rPr>
          <w:b/>
          <w:bCs/>
        </w:rPr>
        <w:t xml:space="preserve"> NR positioning latency reduction</w:t>
      </w:r>
      <w:r w:rsidR="008849BA">
        <w:rPr>
          <w:b/>
          <w:bCs/>
        </w:rPr>
        <w:t xml:space="preserve"> </w:t>
      </w:r>
      <w:r>
        <w:rPr>
          <w:b/>
          <w:bCs/>
        </w:rPr>
        <w:t>with a request to implement necessary</w:t>
      </w:r>
      <w:r w:rsidR="00D0187A">
        <w:rPr>
          <w:b/>
          <w:bCs/>
        </w:rPr>
        <w:t xml:space="preserve"> NRPPa/LPP</w:t>
      </w:r>
      <w:r>
        <w:rPr>
          <w:b/>
          <w:bCs/>
        </w:rPr>
        <w:t xml:space="preserve"> sign</w:t>
      </w:r>
      <w:r w:rsidR="00D0187A">
        <w:rPr>
          <w:b/>
          <w:bCs/>
        </w:rPr>
        <w:t>a</w:t>
      </w:r>
      <w:r>
        <w:rPr>
          <w:b/>
          <w:bCs/>
        </w:rPr>
        <w:t>ling</w:t>
      </w:r>
    </w:p>
    <w:p w14:paraId="472A89DB" w14:textId="6320FEC4" w:rsidR="006A345E" w:rsidRDefault="006A345E" w:rsidP="006A345E">
      <w:pPr>
        <w:pStyle w:val="3GPPText"/>
      </w:pPr>
    </w:p>
    <w:p w14:paraId="6FA407AC" w14:textId="36BE9642" w:rsidR="00F86B64" w:rsidRDefault="00F86B64" w:rsidP="00CC024C">
      <w:pPr>
        <w:pStyle w:val="Heading2"/>
      </w:pPr>
      <w:r>
        <w:t xml:space="preserve">NR </w:t>
      </w:r>
      <w:r w:rsidR="00832F9F">
        <w:t xml:space="preserve">DL </w:t>
      </w:r>
      <w:r>
        <w:t>Positioning w/o Measurement Gap</w:t>
      </w:r>
    </w:p>
    <w:p w14:paraId="4B490457" w14:textId="2F5C56AF" w:rsidR="00F80771" w:rsidRDefault="00377AFA" w:rsidP="009762A2">
      <w:pPr>
        <w:pStyle w:val="3GPPText"/>
      </w:pPr>
      <w:r>
        <w:t xml:space="preserve">NR positioning w/o measurement gap </w:t>
      </w:r>
      <w:r w:rsidR="00724A4A">
        <w:t>can provide the following potential benefits</w:t>
      </w:r>
      <w:r w:rsidR="00A97493">
        <w:t>:</w:t>
      </w:r>
    </w:p>
    <w:p w14:paraId="49ADD709" w14:textId="00D49728" w:rsidR="00F80771" w:rsidRDefault="00E7541D" w:rsidP="003953A4">
      <w:pPr>
        <w:pStyle w:val="3GPPText"/>
        <w:numPr>
          <w:ilvl w:val="0"/>
          <w:numId w:val="13"/>
        </w:numPr>
      </w:pPr>
      <w:r>
        <w:t xml:space="preserve">Potential </w:t>
      </w:r>
      <w:r w:rsidR="00ED6981">
        <w:t xml:space="preserve">for </w:t>
      </w:r>
      <w:r>
        <w:t>latency reduction since there is n</w:t>
      </w:r>
      <w:r w:rsidR="0096291F">
        <w:t xml:space="preserve">o need for </w:t>
      </w:r>
      <w:r w:rsidR="00F739B9">
        <w:t>MG</w:t>
      </w:r>
      <w:r w:rsidR="0096291F">
        <w:t xml:space="preserve"> request and configuration</w:t>
      </w:r>
    </w:p>
    <w:p w14:paraId="383E698B" w14:textId="30CA3BCA" w:rsidR="0094275D" w:rsidRPr="00DD752B" w:rsidRDefault="00BF5111" w:rsidP="003953A4">
      <w:pPr>
        <w:pStyle w:val="3GPPText"/>
        <w:numPr>
          <w:ilvl w:val="0"/>
          <w:numId w:val="13"/>
        </w:numPr>
      </w:pPr>
      <w:r w:rsidRPr="00DD752B">
        <w:t>S</w:t>
      </w:r>
      <w:r w:rsidR="0096291F" w:rsidRPr="00DD752B">
        <w:t>imultaneous</w:t>
      </w:r>
      <w:r w:rsidR="00DD752B" w:rsidRPr="00DD752B">
        <w:t xml:space="preserve"> processing of</w:t>
      </w:r>
      <w:r w:rsidR="0096291F" w:rsidRPr="00DD752B">
        <w:t xml:space="preserve"> DL PRS and other physical </w:t>
      </w:r>
      <w:r w:rsidR="00DD752B" w:rsidRPr="00DD752B">
        <w:t xml:space="preserve">signals / </w:t>
      </w:r>
      <w:r w:rsidR="0096291F" w:rsidRPr="00DD752B">
        <w:t>channels.</w:t>
      </w:r>
    </w:p>
    <w:p w14:paraId="51089668" w14:textId="77777777" w:rsidR="009C64B0" w:rsidRDefault="008D62B3" w:rsidP="009762A2">
      <w:pPr>
        <w:pStyle w:val="3GPPText"/>
      </w:pPr>
      <w:r>
        <w:t>In our view, i</w:t>
      </w:r>
      <w:r w:rsidR="001F0AB8">
        <w:t xml:space="preserve">f </w:t>
      </w:r>
      <w:r w:rsidR="001F0AB8" w:rsidRPr="00EB770F">
        <w:t xml:space="preserve">MG enhancements </w:t>
      </w:r>
      <w:r w:rsidR="00FE0E5C" w:rsidRPr="00EB770F">
        <w:t>discussed</w:t>
      </w:r>
      <w:r w:rsidR="001F0AB8" w:rsidRPr="00EB770F">
        <w:t xml:space="preserve"> in section 2.1 are introduced</w:t>
      </w:r>
      <w:r w:rsidR="0066209F" w:rsidRPr="00EB770F">
        <w:t>,</w:t>
      </w:r>
      <w:r w:rsidR="001F0AB8" w:rsidRPr="00EB770F">
        <w:t xml:space="preserve"> the</w:t>
      </w:r>
      <w:r>
        <w:t>n</w:t>
      </w:r>
      <w:r w:rsidR="001F0AB8" w:rsidRPr="00EB770F">
        <w:t xml:space="preserve"> </w:t>
      </w:r>
      <w:r w:rsidR="0066209F" w:rsidRPr="00EB770F">
        <w:t>incremental</w:t>
      </w:r>
      <w:r w:rsidR="009F6C88" w:rsidRPr="00EB770F">
        <w:t xml:space="preserve"> latency </w:t>
      </w:r>
      <w:r w:rsidR="0066209F" w:rsidRPr="00EB770F">
        <w:t>gains</w:t>
      </w:r>
      <w:r w:rsidR="009F6C88" w:rsidRPr="00EB770F">
        <w:t xml:space="preserve"> </w:t>
      </w:r>
      <w:r w:rsidR="004F6267" w:rsidRPr="00EB770F">
        <w:t>are expected to be small</w:t>
      </w:r>
      <w:r w:rsidR="009F6C88" w:rsidRPr="00EB770F">
        <w:t>.</w:t>
      </w:r>
      <w:r w:rsidR="00285550" w:rsidRPr="00EB770F">
        <w:t xml:space="preserve"> Support of s</w:t>
      </w:r>
      <w:r w:rsidR="005F4B82" w:rsidRPr="00EB770F">
        <w:t>imultaneous processing of</w:t>
      </w:r>
      <w:r w:rsidR="005F4B82">
        <w:t xml:space="preserve"> DL PRS and other </w:t>
      </w:r>
      <w:r w:rsidR="00680082">
        <w:t xml:space="preserve">DL </w:t>
      </w:r>
      <w:r w:rsidR="005F4B82">
        <w:t xml:space="preserve">physical </w:t>
      </w:r>
      <w:r w:rsidR="00A46B8B">
        <w:t>signals/</w:t>
      </w:r>
      <w:r w:rsidR="005F4B82">
        <w:t xml:space="preserve">channels </w:t>
      </w:r>
      <w:r w:rsidR="00A46B8B">
        <w:t xml:space="preserve">is also not </w:t>
      </w:r>
      <w:r w:rsidR="00680082">
        <w:t>so</w:t>
      </w:r>
      <w:r w:rsidR="003E3825">
        <w:t xml:space="preserve"> </w:t>
      </w:r>
      <w:r w:rsidR="00A46B8B">
        <w:t>straightforward</w:t>
      </w:r>
      <w:r w:rsidR="00B060DC">
        <w:t xml:space="preserve"> since </w:t>
      </w:r>
      <w:r w:rsidR="00C76603">
        <w:t>it comes with extra</w:t>
      </w:r>
      <w:r w:rsidR="00B060DC">
        <w:t xml:space="preserve"> complexity </w:t>
      </w:r>
      <w:r w:rsidR="00C76603">
        <w:t>that may</w:t>
      </w:r>
      <w:r w:rsidR="00492828">
        <w:t xml:space="preserve"> eventually</w:t>
      </w:r>
      <w:r w:rsidR="00C76603">
        <w:t xml:space="preserve"> </w:t>
      </w:r>
      <w:r w:rsidR="00B060DC">
        <w:t>increase</w:t>
      </w:r>
      <w:r w:rsidR="00285550">
        <w:t xml:space="preserve"> </w:t>
      </w:r>
      <w:r w:rsidR="00492828">
        <w:t xml:space="preserve">processing </w:t>
      </w:r>
      <w:r w:rsidR="00285550">
        <w:t>delay</w:t>
      </w:r>
      <w:r w:rsidR="00492828">
        <w:t xml:space="preserve"> especially if </w:t>
      </w:r>
      <w:r w:rsidR="00E13BDE">
        <w:t>multiplexing of DL PRS and other DL signals needs to be considered</w:t>
      </w:r>
      <w:r w:rsidR="003E3825">
        <w:t>.</w:t>
      </w:r>
    </w:p>
    <w:p w14:paraId="79F4E02E" w14:textId="695843B4" w:rsidR="00AE0D2A" w:rsidRDefault="00410107" w:rsidP="009762A2">
      <w:pPr>
        <w:pStyle w:val="3GPPText"/>
      </w:pPr>
      <w:r>
        <w:t>At the last meeting i</w:t>
      </w:r>
      <w:r w:rsidR="009C64B0">
        <w:t xml:space="preserve">t was proposed to introduce </w:t>
      </w:r>
      <w:r>
        <w:t xml:space="preserve">DL PRS processing window </w:t>
      </w:r>
      <w:r w:rsidR="00B02436">
        <w:t xml:space="preserve">and support operation without measurement gap request </w:t>
      </w:r>
      <w:r w:rsidR="007D660A">
        <w:t xml:space="preserve">for </w:t>
      </w:r>
      <w:r w:rsidR="007D660A" w:rsidRPr="007D660A">
        <w:t>UE measurement inside the active DL BWP with PRS having the same numerology as the active DL BWP</w:t>
      </w:r>
      <w:r w:rsidR="00FE39A0">
        <w:t xml:space="preserve">. It is assumed that within DL PRS processing window </w:t>
      </w:r>
      <w:r w:rsidR="006B6FA3">
        <w:t xml:space="preserve">UE processes DL PRS transmissions with higher priority to achieve latency reduction. </w:t>
      </w:r>
      <w:r w:rsidR="00F615DE">
        <w:t xml:space="preserve">The following </w:t>
      </w:r>
      <w:r w:rsidR="004B3048">
        <w:t xml:space="preserve">working assumption </w:t>
      </w:r>
      <w:r w:rsidR="003D032B">
        <w:t>was made</w:t>
      </w:r>
      <w:r w:rsidR="00F615DE">
        <w:t xml:space="preserve"> for further analysis of MG-less operation at the RAN1#10</w:t>
      </w:r>
      <w:r w:rsidR="003D032B">
        <w:t>6</w:t>
      </w:r>
      <w:r w:rsidR="00F615DE">
        <w:t>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4275D" w14:paraId="00183694" w14:textId="77777777" w:rsidTr="000A376F">
        <w:trPr>
          <w:trHeight w:val="10070"/>
        </w:trPr>
        <w:tc>
          <w:tcPr>
            <w:tcW w:w="9350" w:type="dxa"/>
          </w:tcPr>
          <w:p w14:paraId="3CCF6FC4" w14:textId="77777777" w:rsidR="00971E31" w:rsidRPr="004C4751" w:rsidRDefault="00971E31" w:rsidP="00971E31">
            <w:pPr>
              <w:rPr>
                <w:sz w:val="22"/>
                <w:szCs w:val="22"/>
                <w:u w:val="single"/>
                <w:lang w:eastAsia="x-none"/>
              </w:rPr>
            </w:pPr>
            <w:r w:rsidRPr="004C4751">
              <w:rPr>
                <w:sz w:val="22"/>
                <w:szCs w:val="22"/>
                <w:u w:val="single"/>
                <w:lang w:eastAsia="x-none"/>
              </w:rPr>
              <w:lastRenderedPageBreak/>
              <w:t>Working assumption:</w:t>
            </w:r>
          </w:p>
          <w:p w14:paraId="7CFF7449" w14:textId="77777777" w:rsidR="00971E31" w:rsidRPr="004C4751" w:rsidRDefault="00971E31" w:rsidP="00971E31">
            <w:pPr>
              <w:pStyle w:val="3GPPAgreements"/>
              <w:rPr>
                <w:szCs w:val="22"/>
              </w:rPr>
            </w:pPr>
            <w:r w:rsidRPr="004C4751">
              <w:rPr>
                <w:szCs w:val="22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6F1D1CA9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 xml:space="preserve">Inside the PRS processing window, subject to the UE determining that DL PRS to be higher priority, support the following UE capabilities: </w:t>
            </w:r>
          </w:p>
          <w:p w14:paraId="4AE1813F" w14:textId="77777777" w:rsidR="00971E31" w:rsidRPr="004C4751" w:rsidRDefault="00971E31" w:rsidP="003953A4">
            <w:pPr>
              <w:pStyle w:val="3GPPAgreements"/>
              <w:numPr>
                <w:ilvl w:val="2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 xml:space="preserve">Capability 1: PRS prioritization over all other DL signals/channels in all symbols inside the window. </w:t>
            </w:r>
          </w:p>
          <w:p w14:paraId="48281F7C" w14:textId="77777777" w:rsidR="00971E31" w:rsidRPr="004C4751" w:rsidRDefault="00971E31" w:rsidP="003953A4">
            <w:pPr>
              <w:pStyle w:val="3GPPAgreements"/>
              <w:numPr>
                <w:ilvl w:val="3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>Cap. 1A: The DL signals/channels from all DL CCs (per UE) are affected.</w:t>
            </w:r>
          </w:p>
          <w:p w14:paraId="464CAA78" w14:textId="77777777" w:rsidR="00971E31" w:rsidRPr="004C4751" w:rsidRDefault="00971E31" w:rsidP="003953A4">
            <w:pPr>
              <w:pStyle w:val="3GPPAgreements"/>
              <w:numPr>
                <w:ilvl w:val="3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>Cap. 1B: Only the DL signals/channels from a certain band/CC are affected.</w:t>
            </w:r>
          </w:p>
          <w:p w14:paraId="06348FF2" w14:textId="77777777" w:rsidR="00971E31" w:rsidRPr="004C4751" w:rsidRDefault="00971E31" w:rsidP="003953A4">
            <w:pPr>
              <w:pStyle w:val="3GPPAgreements"/>
              <w:numPr>
                <w:ilvl w:val="4"/>
                <w:numId w:val="3"/>
              </w:numPr>
              <w:rPr>
                <w:szCs w:val="22"/>
              </w:rPr>
            </w:pPr>
            <w:r w:rsidRPr="004C4751">
              <w:rPr>
                <w:rFonts w:hint="eastAsia"/>
                <w:szCs w:val="22"/>
              </w:rPr>
              <w:t>F</w:t>
            </w:r>
            <w:r w:rsidRPr="004C4751">
              <w:rPr>
                <w:szCs w:val="22"/>
              </w:rPr>
              <w:t>FS: band or CC</w:t>
            </w:r>
          </w:p>
          <w:p w14:paraId="2982DBEE" w14:textId="77777777" w:rsidR="00971E31" w:rsidRPr="004C4751" w:rsidRDefault="00971E31" w:rsidP="003953A4">
            <w:pPr>
              <w:pStyle w:val="3GPPAgreements"/>
              <w:numPr>
                <w:ilvl w:val="2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>Capability 2: PRS prioritization over other DL signals/channels only in the PRS symbols inside the window</w:t>
            </w:r>
          </w:p>
          <w:p w14:paraId="1C3C08F6" w14:textId="77777777" w:rsidR="00971E31" w:rsidRPr="004C4751" w:rsidRDefault="00971E31" w:rsidP="003953A4">
            <w:pPr>
              <w:pStyle w:val="3GPPAgreements"/>
              <w:numPr>
                <w:ilvl w:val="3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>A UE shall be able to declare a PRS processing capability outside MG.</w:t>
            </w:r>
          </w:p>
          <w:p w14:paraId="4630947E" w14:textId="77777777" w:rsidR="00971E31" w:rsidRPr="004C4751" w:rsidRDefault="00971E31" w:rsidP="003953A4">
            <w:pPr>
              <w:pStyle w:val="3GPPAgreements"/>
              <w:numPr>
                <w:ilvl w:val="4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 xml:space="preserve">FFS: Details of </w:t>
            </w:r>
            <w:r w:rsidRPr="004C4751">
              <w:rPr>
                <w:szCs w:val="22"/>
              </w:rPr>
              <w:t>capability</w:t>
            </w:r>
            <w:r w:rsidRPr="004C4751">
              <w:rPr>
                <w:color w:val="000000"/>
                <w:szCs w:val="22"/>
              </w:rPr>
              <w:t xml:space="preserve"> signalling (e.g., per UE or per band, etc.)</w:t>
            </w:r>
          </w:p>
          <w:p w14:paraId="50BD786B" w14:textId="77777777" w:rsidR="00971E31" w:rsidRPr="004C4751" w:rsidRDefault="00971E31" w:rsidP="00971E31">
            <w:pPr>
              <w:pStyle w:val="3GPPAgreements"/>
              <w:rPr>
                <w:color w:val="000000"/>
                <w:szCs w:val="22"/>
              </w:rPr>
            </w:pPr>
            <w:proofErr w:type="gramStart"/>
            <w:r w:rsidRPr="004C4751">
              <w:rPr>
                <w:color w:val="000000"/>
                <w:szCs w:val="22"/>
              </w:rPr>
              <w:t>For the purpose of</w:t>
            </w:r>
            <w:proofErr w:type="gramEnd"/>
            <w:r w:rsidRPr="004C4751">
              <w:rPr>
                <w:color w:val="000000"/>
                <w:szCs w:val="22"/>
              </w:rPr>
              <w:t xml:space="preserve"> this feature, PRS-related conditions are expected to be specified, with the following to be down-selected:</w:t>
            </w:r>
          </w:p>
          <w:p w14:paraId="0FC18820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 xml:space="preserve">Alt. 1: Applicable to serving cell PRS only </w:t>
            </w:r>
          </w:p>
          <w:p w14:paraId="0E8FF2A5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4C4751">
              <w:rPr>
                <w:szCs w:val="22"/>
              </w:rPr>
              <w:t>Alt. 2: Applicable to all PRS under conditions to PRS of non-serving cell.</w:t>
            </w:r>
          </w:p>
          <w:p w14:paraId="435C4E33" w14:textId="77777777" w:rsidR="00971E31" w:rsidRPr="004C4751" w:rsidRDefault="00971E31" w:rsidP="00971E31">
            <w:pPr>
              <w:pStyle w:val="3GPPAgreements"/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 xml:space="preserve">Note: When the UE determines higher priority for other DL signals/channels over the PRS measurement/processing, the UE is not expected to measure/process DL PRS which is applicable to </w:t>
            </w:r>
            <w:proofErr w:type="gramStart"/>
            <w:r w:rsidRPr="004C4751">
              <w:rPr>
                <w:color w:val="000000"/>
                <w:szCs w:val="22"/>
              </w:rPr>
              <w:t>all of</w:t>
            </w:r>
            <w:proofErr w:type="gramEnd"/>
            <w:r w:rsidRPr="004C4751">
              <w:rPr>
                <w:color w:val="000000"/>
                <w:szCs w:val="22"/>
              </w:rPr>
              <w:t xml:space="preserve"> the above capability options.  </w:t>
            </w:r>
          </w:p>
          <w:p w14:paraId="4730E573" w14:textId="77777777" w:rsidR="00971E31" w:rsidRPr="004C4751" w:rsidRDefault="00971E31" w:rsidP="00971E31">
            <w:pPr>
              <w:pStyle w:val="3GPPAgreements"/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>Further study</w:t>
            </w:r>
          </w:p>
          <w:p w14:paraId="39DF4E56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 xml:space="preserve">Further details of which other DL signals/channels to be prioritized </w:t>
            </w:r>
          </w:p>
          <w:p w14:paraId="46CCFFC0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>How the UE determines DL PRS’s priority based on one or more of the following:</w:t>
            </w:r>
          </w:p>
          <w:p w14:paraId="417C3FAB" w14:textId="77777777" w:rsidR="00971E31" w:rsidRPr="004C4751" w:rsidRDefault="00971E31" w:rsidP="003953A4">
            <w:pPr>
              <w:pStyle w:val="3GPPAgreements"/>
              <w:numPr>
                <w:ilvl w:val="2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>Opt. 1: Based on indication/configuration from serving gNB</w:t>
            </w:r>
          </w:p>
          <w:p w14:paraId="56A35192" w14:textId="77777777" w:rsidR="00971E31" w:rsidRPr="004C4751" w:rsidRDefault="00971E31" w:rsidP="003953A4">
            <w:pPr>
              <w:pStyle w:val="3GPPAgreements"/>
              <w:numPr>
                <w:ilvl w:val="2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>Opt. 2: Other options (e.g., implicit, signalling from LMF, etc)</w:t>
            </w:r>
          </w:p>
          <w:p w14:paraId="527D2EB2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>Whether UE can do the measurement for both inside MG (if MG is configured) and outside MG in a measurement period</w:t>
            </w:r>
          </w:p>
          <w:p w14:paraId="277548A5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 xml:space="preserve">How to do the PRS measurement when the conditions cannot be satisfied, </w:t>
            </w:r>
            <w:proofErr w:type="gramStart"/>
            <w:r w:rsidRPr="004C4751">
              <w:rPr>
                <w:color w:val="000000"/>
                <w:szCs w:val="22"/>
              </w:rPr>
              <w:t>e.g.</w:t>
            </w:r>
            <w:proofErr w:type="gramEnd"/>
            <w:r w:rsidRPr="004C4751">
              <w:rPr>
                <w:color w:val="000000"/>
                <w:szCs w:val="22"/>
              </w:rPr>
              <w:t xml:space="preserve"> when BWP switching happens</w:t>
            </w:r>
          </w:p>
          <w:p w14:paraId="59709D95" w14:textId="77777777" w:rsidR="00971E31" w:rsidRPr="004C4751" w:rsidRDefault="00971E31" w:rsidP="003953A4">
            <w:pPr>
              <w:pStyle w:val="3GPPAgreements"/>
              <w:numPr>
                <w:ilvl w:val="1"/>
                <w:numId w:val="3"/>
              </w:numPr>
              <w:rPr>
                <w:color w:val="000000"/>
                <w:szCs w:val="22"/>
              </w:rPr>
            </w:pPr>
            <w:r w:rsidRPr="004C4751">
              <w:rPr>
                <w:color w:val="000000"/>
                <w:szCs w:val="22"/>
              </w:rPr>
              <w:t>Prioritization conditions of processing PRS over other DL channels/signals or vice versa.</w:t>
            </w:r>
          </w:p>
          <w:p w14:paraId="6B3C3709" w14:textId="505A4D72" w:rsidR="0094275D" w:rsidRPr="0094275D" w:rsidRDefault="00971E31" w:rsidP="00971E31">
            <w:pPr>
              <w:pStyle w:val="3GPPAgreements"/>
              <w:rPr>
                <w:sz w:val="20"/>
              </w:rPr>
            </w:pPr>
            <w:r w:rsidRPr="004C4751">
              <w:rPr>
                <w:color w:val="000000"/>
                <w:szCs w:val="22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5819A737" w14:textId="046685B4" w:rsidR="00D02362" w:rsidRDefault="001E2F44" w:rsidP="00047CF8">
      <w:pPr>
        <w:pStyle w:val="3GPPText"/>
      </w:pPr>
      <w:r>
        <w:t xml:space="preserve">In our view, </w:t>
      </w:r>
      <w:r w:rsidR="00483989">
        <w:t>l</w:t>
      </w:r>
      <w:r w:rsidR="00D8033D">
        <w:t>a</w:t>
      </w:r>
      <w:r w:rsidR="00104A4D">
        <w:t>ten</w:t>
      </w:r>
      <w:r w:rsidR="00D8033D">
        <w:t xml:space="preserve">cy benefits </w:t>
      </w:r>
      <w:r>
        <w:t xml:space="preserve">of MG-less solutions relative to </w:t>
      </w:r>
      <w:r w:rsidR="00E320CF">
        <w:t xml:space="preserve">enhanced </w:t>
      </w:r>
      <w:r w:rsidR="00F23403">
        <w:t>MG</w:t>
      </w:r>
      <w:r w:rsidR="006D4A95">
        <w:t xml:space="preserve">-based </w:t>
      </w:r>
      <w:r w:rsidR="005E4AE3">
        <w:t>solutions</w:t>
      </w:r>
      <w:r w:rsidR="00B75D8B">
        <w:t xml:space="preserve"> </w:t>
      </w:r>
      <w:r w:rsidR="007E3924">
        <w:t>may not be significant</w:t>
      </w:r>
      <w:r w:rsidR="00264471">
        <w:t>.</w:t>
      </w:r>
      <w:r w:rsidR="00AB1BB2">
        <w:t xml:space="preserve"> </w:t>
      </w:r>
      <w:r w:rsidR="005F02C1">
        <w:t>I</w:t>
      </w:r>
      <w:r w:rsidR="00D02362">
        <w:t xml:space="preserve">f </w:t>
      </w:r>
      <w:r w:rsidR="005A4801">
        <w:t xml:space="preserve">the processing of </w:t>
      </w:r>
      <w:r w:rsidR="00D02362">
        <w:t xml:space="preserve">DL PRS signals </w:t>
      </w:r>
      <w:r w:rsidR="005A4801">
        <w:t xml:space="preserve">is prioritized </w:t>
      </w:r>
      <w:r w:rsidR="00243C83">
        <w:t>within PRS processing window</w:t>
      </w:r>
      <w:r w:rsidR="00011F75">
        <w:t>,</w:t>
      </w:r>
      <w:r w:rsidR="00243C83">
        <w:t xml:space="preserve"> </w:t>
      </w:r>
      <w:r w:rsidR="005A4801">
        <w:t xml:space="preserve">the </w:t>
      </w:r>
      <w:r w:rsidR="00BD25AC">
        <w:t>advantage</w:t>
      </w:r>
      <w:r w:rsidR="005A4801">
        <w:t xml:space="preserve"> of operation without MG </w:t>
      </w:r>
      <w:r w:rsidR="00243C83">
        <w:t xml:space="preserve">is </w:t>
      </w:r>
      <w:r w:rsidR="00011F75">
        <w:t>rather limited</w:t>
      </w:r>
      <w:r w:rsidR="008054CC">
        <w:t xml:space="preserve">, given that UE anyway </w:t>
      </w:r>
      <w:r w:rsidR="008054CC" w:rsidRPr="00047CF8">
        <w:t>cannot</w:t>
      </w:r>
      <w:r w:rsidR="008054CC">
        <w:t xml:space="preserve"> simultaneously process DL </w:t>
      </w:r>
      <w:r w:rsidR="00975F4C">
        <w:t xml:space="preserve">PRS </w:t>
      </w:r>
      <w:r w:rsidR="008054CC">
        <w:t xml:space="preserve">and </w:t>
      </w:r>
      <w:r w:rsidR="00975F4C">
        <w:t>other DL physical channels/signals</w:t>
      </w:r>
      <w:r w:rsidR="00011F75">
        <w:t xml:space="preserve">. </w:t>
      </w:r>
      <w:r w:rsidR="00A7241E">
        <w:t>In</w:t>
      </w:r>
      <w:r w:rsidR="0090226E">
        <w:t xml:space="preserve"> addition</w:t>
      </w:r>
      <w:r w:rsidR="001004FC">
        <w:t>,</w:t>
      </w:r>
      <w:r w:rsidR="0090226E">
        <w:t xml:space="preserve"> </w:t>
      </w:r>
      <w:r w:rsidR="00CF7BF5">
        <w:t xml:space="preserve">according to working assumption, </w:t>
      </w:r>
      <w:r w:rsidR="0090226E">
        <w:t>UE is restricted to perform measurement only within</w:t>
      </w:r>
      <w:r w:rsidR="00BC5418">
        <w:t xml:space="preserve"> DL</w:t>
      </w:r>
      <w:r w:rsidR="0090226E">
        <w:t xml:space="preserve"> active BWP and thus may be limited in terms of DL PRS bandwidth and th</w:t>
      </w:r>
      <w:r w:rsidR="00A7241E">
        <w:t xml:space="preserve">erefore </w:t>
      </w:r>
      <w:r w:rsidR="0090226E">
        <w:t>accuracy of positioning.</w:t>
      </w:r>
      <w:r w:rsidR="001004FC">
        <w:t xml:space="preserve"> If </w:t>
      </w:r>
      <w:r w:rsidR="00BE1FEF">
        <w:t xml:space="preserve">active DL </w:t>
      </w:r>
      <w:r w:rsidR="001004FC">
        <w:t>BWP is assumed</w:t>
      </w:r>
      <w:r w:rsidR="00BC5418">
        <w:t xml:space="preserve"> to have large bandwidth</w:t>
      </w:r>
      <w:r w:rsidR="00B96E6E">
        <w:t>,</w:t>
      </w:r>
      <w:r w:rsidR="001004FC">
        <w:t xml:space="preserve"> then </w:t>
      </w:r>
      <w:r w:rsidR="00F53DC0">
        <w:t xml:space="preserve">UE </w:t>
      </w:r>
      <w:r w:rsidR="00BE1FEF">
        <w:t xml:space="preserve">power saving </w:t>
      </w:r>
      <w:r w:rsidR="00B96E6E">
        <w:t>characteristic</w:t>
      </w:r>
      <w:r w:rsidR="005C5153">
        <w:t xml:space="preserve">s </w:t>
      </w:r>
      <w:r w:rsidR="001601F6">
        <w:t>likely to</w:t>
      </w:r>
      <w:r w:rsidR="00C95DF9">
        <w:t xml:space="preserve"> </w:t>
      </w:r>
      <w:r w:rsidR="005C5153">
        <w:t>be affected</w:t>
      </w:r>
      <w:r w:rsidR="00B96E6E">
        <w:t>.</w:t>
      </w:r>
    </w:p>
    <w:p w14:paraId="24A42249" w14:textId="462B8BCE" w:rsidR="009C4ABC" w:rsidRDefault="005D0602" w:rsidP="00BD79BE">
      <w:pPr>
        <w:pStyle w:val="3GPPText"/>
      </w:pPr>
      <w:r>
        <w:t>Below</w:t>
      </w:r>
      <w:r w:rsidR="00B257D5">
        <w:t xml:space="preserve">, </w:t>
      </w:r>
      <w:r>
        <w:t>we provide our consideration</w:t>
      </w:r>
      <w:r w:rsidR="00B257D5">
        <w:t>s</w:t>
      </w:r>
      <w:r>
        <w:t xml:space="preserve"> on some of the issues mentioned in working assumption</w:t>
      </w:r>
      <w:r w:rsidR="00B257D5">
        <w:t>.</w:t>
      </w:r>
    </w:p>
    <w:p w14:paraId="53C0F347" w14:textId="6D44468E" w:rsidR="004F1242" w:rsidRDefault="004F1242" w:rsidP="00E23928">
      <w:pPr>
        <w:pStyle w:val="3GPPAgreements"/>
      </w:pPr>
      <w:r>
        <w:t>PRS processing window</w:t>
      </w:r>
    </w:p>
    <w:p w14:paraId="2EBA7931" w14:textId="6C23F938" w:rsidR="00ED335D" w:rsidRDefault="004F1242" w:rsidP="003953A4">
      <w:pPr>
        <w:pStyle w:val="3GPPAgreements"/>
        <w:numPr>
          <w:ilvl w:val="1"/>
          <w:numId w:val="3"/>
        </w:numPr>
      </w:pPr>
      <w:r>
        <w:lastRenderedPageBreak/>
        <w:t>In our understanding</w:t>
      </w:r>
      <w:r w:rsidR="004E0B18">
        <w:t>,</w:t>
      </w:r>
      <w:r>
        <w:t xml:space="preserve"> </w:t>
      </w:r>
      <w:r w:rsidR="00E24980">
        <w:t xml:space="preserve">the motivation to </w:t>
      </w:r>
      <w:r w:rsidR="00BC03F9">
        <w:t>define</w:t>
      </w:r>
      <w:r w:rsidR="00E24980">
        <w:t xml:space="preserve"> this</w:t>
      </w:r>
      <w:r>
        <w:t xml:space="preserve"> window </w:t>
      </w:r>
      <w:r w:rsidR="00E24980">
        <w:t xml:space="preserve">is to prioritize DL PRS reception </w:t>
      </w:r>
      <w:r w:rsidR="00470BE4">
        <w:t>vs other DL physical channels / signals</w:t>
      </w:r>
      <w:r w:rsidR="005C1A04">
        <w:t xml:space="preserve">. </w:t>
      </w:r>
      <w:r w:rsidR="00DD2BA1">
        <w:t>If it is the case</w:t>
      </w:r>
      <w:r w:rsidR="00BF7BF2">
        <w:t>,</w:t>
      </w:r>
      <w:r w:rsidR="00DD2BA1">
        <w:t xml:space="preserve"> then </w:t>
      </w:r>
      <w:r w:rsidR="005D13B8">
        <w:t xml:space="preserve">original </w:t>
      </w:r>
      <w:r w:rsidR="00294ABC">
        <w:t xml:space="preserve">intention to support MG-less operation and thus enable </w:t>
      </w:r>
      <w:r w:rsidR="005C1A04">
        <w:t xml:space="preserve">simultaneous DL PRS and </w:t>
      </w:r>
      <w:r w:rsidR="005D13B8">
        <w:t>another</w:t>
      </w:r>
      <w:r w:rsidR="00BF7BF2">
        <w:t xml:space="preserve"> </w:t>
      </w:r>
      <w:r w:rsidR="005C1A04">
        <w:t xml:space="preserve">DL </w:t>
      </w:r>
      <w:r w:rsidR="00DD2BA1">
        <w:t>channel/signal reception is lost.</w:t>
      </w:r>
    </w:p>
    <w:p w14:paraId="3F374182" w14:textId="0FB95EB5" w:rsidR="005C1A04" w:rsidRDefault="00BF7BF2" w:rsidP="003953A4">
      <w:pPr>
        <w:pStyle w:val="3GPPAgreements"/>
        <w:numPr>
          <w:ilvl w:val="1"/>
          <w:numId w:val="3"/>
        </w:numPr>
      </w:pPr>
      <w:r>
        <w:t xml:space="preserve">Given that </w:t>
      </w:r>
      <w:r w:rsidR="005D13B8">
        <w:t xml:space="preserve">UE is </w:t>
      </w:r>
      <w:r w:rsidR="003F17FD">
        <w:t xml:space="preserve">expected to process DL PRS </w:t>
      </w:r>
      <w:r w:rsidR="00D129DE">
        <w:t xml:space="preserve">only </w:t>
      </w:r>
      <w:r w:rsidR="003F17FD">
        <w:t xml:space="preserve">within active DL BWP </w:t>
      </w:r>
      <w:r w:rsidR="00AF50C1">
        <w:t xml:space="preserve">then </w:t>
      </w:r>
      <w:r w:rsidR="003F17FD">
        <w:t xml:space="preserve">either UE </w:t>
      </w:r>
      <w:r w:rsidR="00AF50C1">
        <w:t xml:space="preserve">positioning </w:t>
      </w:r>
      <w:r w:rsidR="003F17FD">
        <w:t>accuracy o</w:t>
      </w:r>
      <w:r w:rsidR="00AF50C1">
        <w:t>r power saving characteristics are likely to be affected.</w:t>
      </w:r>
    </w:p>
    <w:p w14:paraId="13B39C5E" w14:textId="04BD72AD" w:rsidR="008734D1" w:rsidRDefault="00863436" w:rsidP="003953A4">
      <w:pPr>
        <w:pStyle w:val="3GPPAgreements"/>
        <w:numPr>
          <w:ilvl w:val="1"/>
          <w:numId w:val="3"/>
        </w:numPr>
      </w:pPr>
      <w:r>
        <w:t xml:space="preserve">Support of </w:t>
      </w:r>
      <w:r w:rsidR="001601F6">
        <w:t xml:space="preserve">DL </w:t>
      </w:r>
      <w:r w:rsidR="00DF63DE">
        <w:t xml:space="preserve">PRS processing window </w:t>
      </w:r>
      <w:r w:rsidR="00554AF7">
        <w:t xml:space="preserve">and </w:t>
      </w:r>
      <w:r w:rsidR="00D13CC1">
        <w:t xml:space="preserve">its duration are expected to be </w:t>
      </w:r>
      <w:r>
        <w:t>subject to UE capability</w:t>
      </w:r>
      <w:r w:rsidR="00554AF7">
        <w:t xml:space="preserve">. </w:t>
      </w:r>
      <w:r w:rsidR="003C74F7">
        <w:t xml:space="preserve">gNB and/or LMF need to be aware </w:t>
      </w:r>
      <w:r w:rsidR="008734D1">
        <w:t>about PRS processing window, its</w:t>
      </w:r>
      <w:r w:rsidR="00DF63DE">
        <w:t xml:space="preserve"> </w:t>
      </w:r>
      <w:r w:rsidR="008734D1">
        <w:t xml:space="preserve">duration and </w:t>
      </w:r>
      <w:r w:rsidR="00234C8B">
        <w:t xml:space="preserve">position in time </w:t>
      </w:r>
      <w:r w:rsidR="006C13C8">
        <w:t xml:space="preserve">as well as </w:t>
      </w:r>
      <w:r w:rsidR="00F41997">
        <w:t xml:space="preserve">should </w:t>
      </w:r>
      <w:r w:rsidR="00234C8B">
        <w:t>be able to control it</w:t>
      </w:r>
      <w:r w:rsidR="0008662C">
        <w:t xml:space="preserve"> within UE capability</w:t>
      </w:r>
      <w:r w:rsidR="008734D1">
        <w:t>.</w:t>
      </w:r>
      <w:r w:rsidR="00622E46">
        <w:t xml:space="preserve"> Therefore</w:t>
      </w:r>
      <w:r w:rsidR="009A071A">
        <w:t>,</w:t>
      </w:r>
      <w:r w:rsidR="00622E46">
        <w:t xml:space="preserve"> some signaling b/w UE and gNB/LMF </w:t>
      </w:r>
      <w:r w:rsidR="009A071A">
        <w:t>seems anyway</w:t>
      </w:r>
      <w:r w:rsidR="00622E46">
        <w:t xml:space="preserve"> needed.</w:t>
      </w:r>
    </w:p>
    <w:p w14:paraId="3D581A94" w14:textId="3ADD3445" w:rsidR="002F44E6" w:rsidRDefault="002F44E6" w:rsidP="00E23928">
      <w:pPr>
        <w:pStyle w:val="3GPPAgreements"/>
      </w:pPr>
      <w:r w:rsidRPr="006F383B">
        <w:t>PRS-related conditions</w:t>
      </w:r>
      <w:r w:rsidR="006F383B" w:rsidRPr="006F383B">
        <w:t xml:space="preserve"> and applicability to serving / non-serving cells</w:t>
      </w:r>
    </w:p>
    <w:p w14:paraId="6AA2FAEC" w14:textId="12294FB0" w:rsidR="009D583D" w:rsidRDefault="0083726C" w:rsidP="003953A4">
      <w:pPr>
        <w:pStyle w:val="3GPPAgreements"/>
        <w:numPr>
          <w:ilvl w:val="1"/>
          <w:numId w:val="3"/>
        </w:numPr>
      </w:pPr>
      <w:r>
        <w:t xml:space="preserve">This aspect </w:t>
      </w:r>
      <w:r w:rsidR="00C46C45">
        <w:t xml:space="preserve">relates to the discussion </w:t>
      </w:r>
      <w:r>
        <w:t>and</w:t>
      </w:r>
      <w:r w:rsidR="00AD2B05">
        <w:t xml:space="preserve"> UE assumptions for DL PRS processing </w:t>
      </w:r>
      <w:r w:rsidR="00BB1182">
        <w:t>(e.g.</w:t>
      </w:r>
      <w:r w:rsidR="00BF2CC5">
        <w:t>,</w:t>
      </w:r>
      <w:r w:rsidR="00BB1182">
        <w:t xml:space="preserve"> dense synchronized deployment)</w:t>
      </w:r>
      <w:r w:rsidR="0078753B">
        <w:t xml:space="preserve">. </w:t>
      </w:r>
      <w:r w:rsidR="00A16758">
        <w:t>From UE perspective</w:t>
      </w:r>
      <w:r w:rsidR="000B7629">
        <w:t xml:space="preserve">, it is certainly desirable to have </w:t>
      </w:r>
      <w:r w:rsidR="00584F6E">
        <w:t xml:space="preserve">all DL PRS </w:t>
      </w:r>
      <w:r w:rsidR="007610C6">
        <w:t xml:space="preserve">transmissions </w:t>
      </w:r>
      <w:r w:rsidR="00584F6E">
        <w:t xml:space="preserve">synchronized and received within </w:t>
      </w:r>
      <w:r w:rsidR="007610C6">
        <w:t>CP margin</w:t>
      </w:r>
      <w:r w:rsidR="006146A5">
        <w:t>.</w:t>
      </w:r>
    </w:p>
    <w:p w14:paraId="532B11AF" w14:textId="30B4F3A5" w:rsidR="006F383B" w:rsidRDefault="009D583D" w:rsidP="003953A4">
      <w:pPr>
        <w:pStyle w:val="3GPPAgreements"/>
        <w:numPr>
          <w:ilvl w:val="1"/>
          <w:numId w:val="3"/>
        </w:numPr>
      </w:pPr>
      <w:r>
        <w:t xml:space="preserve">If PRS processing window is assumed, then in general UE should be able to support DL PRS reception from both serving and non-serving cell. </w:t>
      </w:r>
      <w:r w:rsidR="00066DCE">
        <w:t xml:space="preserve">However, it needs to be discussed </w:t>
      </w:r>
      <w:r w:rsidR="005644BF">
        <w:t xml:space="preserve">in terms of DL PRS prioritization </w:t>
      </w:r>
      <w:r w:rsidR="002B66A9">
        <w:t xml:space="preserve">for </w:t>
      </w:r>
      <w:r w:rsidR="005644BF">
        <w:t>transmission and reception</w:t>
      </w:r>
      <w:r w:rsidR="00FA7D1D">
        <w:t xml:space="preserve"> for both serving and neighboring cells</w:t>
      </w:r>
      <w:r w:rsidR="005644BF">
        <w:t>.</w:t>
      </w:r>
    </w:p>
    <w:p w14:paraId="69399C66" w14:textId="77777777" w:rsidR="002B66A9" w:rsidRDefault="002B66A9" w:rsidP="002B66A9">
      <w:pPr>
        <w:pStyle w:val="3GPPAgreements"/>
      </w:pPr>
      <w:r>
        <w:t xml:space="preserve">PRS prioritization </w:t>
      </w:r>
      <w:r w:rsidRPr="000E0005">
        <w:t>over all other DL signals/channels</w:t>
      </w:r>
    </w:p>
    <w:p w14:paraId="3B15E44D" w14:textId="7412E267" w:rsidR="00043B0B" w:rsidRDefault="00345356" w:rsidP="003953A4">
      <w:pPr>
        <w:pStyle w:val="3GPPAgreements"/>
        <w:numPr>
          <w:ilvl w:val="1"/>
          <w:numId w:val="3"/>
        </w:numPr>
      </w:pPr>
      <w:r>
        <w:t>The following aspects need to be discussed</w:t>
      </w:r>
    </w:p>
    <w:p w14:paraId="0D2C70F3" w14:textId="4C27908C" w:rsidR="00870152" w:rsidRDefault="00043B0B" w:rsidP="003953A4">
      <w:pPr>
        <w:pStyle w:val="3GPPAgreements"/>
        <w:numPr>
          <w:ilvl w:val="2"/>
          <w:numId w:val="3"/>
        </w:numPr>
      </w:pPr>
      <w:r>
        <w:t>H</w:t>
      </w:r>
      <w:r w:rsidR="009062A2">
        <w:t xml:space="preserve">ow gNB knows what </w:t>
      </w:r>
      <w:r w:rsidR="004D7C46">
        <w:t xml:space="preserve">needs to be prioritized for </w:t>
      </w:r>
      <w:r w:rsidR="00870152">
        <w:t xml:space="preserve">transmission: </w:t>
      </w:r>
      <w:r w:rsidR="004D7C46">
        <w:t xml:space="preserve">DL PRS </w:t>
      </w:r>
      <w:r w:rsidR="003C7718">
        <w:t>and/</w:t>
      </w:r>
      <w:r w:rsidR="004D7C46">
        <w:t xml:space="preserve">or </w:t>
      </w:r>
      <w:r w:rsidR="00222B84">
        <w:t xml:space="preserve">other </w:t>
      </w:r>
      <w:r w:rsidR="00870152">
        <w:t xml:space="preserve">DL </w:t>
      </w:r>
      <w:r w:rsidR="00222B84">
        <w:t>signals/channels</w:t>
      </w:r>
      <w:r w:rsidR="00A314C0">
        <w:t>?</w:t>
      </w:r>
    </w:p>
    <w:p w14:paraId="699082D3" w14:textId="7FF2AF72" w:rsidR="008C4CF8" w:rsidRDefault="008C4CF8" w:rsidP="003953A4">
      <w:pPr>
        <w:pStyle w:val="3GPPAgreements"/>
        <w:numPr>
          <w:ilvl w:val="3"/>
          <w:numId w:val="3"/>
        </w:numPr>
      </w:pPr>
      <w:r>
        <w:t xml:space="preserve">i.e., whether </w:t>
      </w:r>
      <w:r w:rsidR="00B040A3">
        <w:t xml:space="preserve">prioritization </w:t>
      </w:r>
      <w:r w:rsidR="002609F1">
        <w:t>rules are</w:t>
      </w:r>
      <w:r>
        <w:t xml:space="preserve"> predefined/pre-configured/indicated</w:t>
      </w:r>
      <w:r w:rsidR="00B040A3">
        <w:t xml:space="preserve"> and by which entity</w:t>
      </w:r>
      <w:r w:rsidR="000204A4">
        <w:t>?</w:t>
      </w:r>
    </w:p>
    <w:p w14:paraId="7CBF095E" w14:textId="4D945F3F" w:rsidR="00222B84" w:rsidRDefault="00870152" w:rsidP="003953A4">
      <w:pPr>
        <w:pStyle w:val="3GPPAgreements"/>
        <w:numPr>
          <w:ilvl w:val="2"/>
          <w:numId w:val="3"/>
        </w:numPr>
      </w:pPr>
      <w:r>
        <w:t>H</w:t>
      </w:r>
      <w:r w:rsidR="00222B84">
        <w:t xml:space="preserve">ow UE knows whether </w:t>
      </w:r>
      <w:r>
        <w:t xml:space="preserve">reception of </w:t>
      </w:r>
      <w:r w:rsidR="00222B84">
        <w:t xml:space="preserve">DL PRS or other </w:t>
      </w:r>
      <w:r w:rsidR="00043B0B">
        <w:t>DL signals/channels needs to be prioritized</w:t>
      </w:r>
      <w:r w:rsidR="00A314C0">
        <w:t>?</w:t>
      </w:r>
    </w:p>
    <w:p w14:paraId="3F8E3502" w14:textId="5F6D11EF" w:rsidR="000204A4" w:rsidRDefault="000204A4" w:rsidP="003953A4">
      <w:pPr>
        <w:pStyle w:val="3GPPAgreements"/>
        <w:numPr>
          <w:ilvl w:val="3"/>
          <w:numId w:val="3"/>
        </w:numPr>
      </w:pPr>
      <w:r>
        <w:t xml:space="preserve">i.e., whether this information is </w:t>
      </w:r>
      <w:r w:rsidR="003963D1">
        <w:t xml:space="preserve">dynamically indicated </w:t>
      </w:r>
      <w:r w:rsidR="00D16090">
        <w:t xml:space="preserve">to </w:t>
      </w:r>
      <w:r w:rsidR="003963D1">
        <w:t>UE</w:t>
      </w:r>
    </w:p>
    <w:p w14:paraId="00DCD0C3" w14:textId="375B1860" w:rsidR="00BA0062" w:rsidRDefault="00BA0062" w:rsidP="003953A4">
      <w:pPr>
        <w:pStyle w:val="3GPPAgreements"/>
        <w:numPr>
          <w:ilvl w:val="2"/>
          <w:numId w:val="3"/>
        </w:numPr>
      </w:pPr>
      <w:r>
        <w:t xml:space="preserve">Whether it is expected that DL PRS and other </w:t>
      </w:r>
      <w:r w:rsidR="00051A3C">
        <w:t>DL physical channels signals can overlap</w:t>
      </w:r>
      <w:r w:rsidR="0045433A">
        <w:t xml:space="preserve"> in time/frequency</w:t>
      </w:r>
      <w:r w:rsidR="00051A3C">
        <w:t>?</w:t>
      </w:r>
    </w:p>
    <w:p w14:paraId="3CC2F4CA" w14:textId="6DF5E0A4" w:rsidR="00DB204C" w:rsidRDefault="00823547" w:rsidP="003953A4">
      <w:pPr>
        <w:pStyle w:val="3GPPAgreements"/>
        <w:numPr>
          <w:ilvl w:val="2"/>
          <w:numId w:val="3"/>
        </w:numPr>
      </w:pPr>
      <w:r>
        <w:t xml:space="preserve">Whether serving and or non-serving cells can </w:t>
      </w:r>
      <w:r w:rsidR="006C5DD8">
        <w:t>preempt DL PRS transmission within processing window</w:t>
      </w:r>
      <w:r w:rsidR="00890036">
        <w:t>?</w:t>
      </w:r>
    </w:p>
    <w:p w14:paraId="44A8324A" w14:textId="369F290A" w:rsidR="00FA1482" w:rsidRDefault="00FA1482" w:rsidP="00DA6BA4">
      <w:pPr>
        <w:pStyle w:val="3GPPText"/>
      </w:pPr>
      <w:r>
        <w:t>Considering above performance tradeoffs</w:t>
      </w:r>
      <w:r w:rsidR="003B646F">
        <w:t xml:space="preserve"> and challenges that needs to be addressed</w:t>
      </w:r>
      <w:r>
        <w:t>, we prefer to have limited scope for this functionality in Rel.17</w:t>
      </w:r>
      <w:r w:rsidR="008533D5">
        <w:t xml:space="preserve"> based on following assumptions</w:t>
      </w:r>
      <w:r w:rsidR="00AF647C">
        <w:t>:</w:t>
      </w:r>
    </w:p>
    <w:p w14:paraId="2343C623" w14:textId="6C61B51D" w:rsidR="00AF647C" w:rsidRDefault="008C0A95" w:rsidP="00F649DE">
      <w:pPr>
        <w:pStyle w:val="3GPPAgreements"/>
      </w:pPr>
      <w:r>
        <w:t xml:space="preserve">Synchronized TRPs </w:t>
      </w:r>
      <w:r w:rsidR="00742C6B">
        <w:t xml:space="preserve">and DL PRS transmission </w:t>
      </w:r>
      <w:r w:rsidR="001E72D6">
        <w:t>(</w:t>
      </w:r>
      <w:r>
        <w:t xml:space="preserve">preferably controlled </w:t>
      </w:r>
      <w:r w:rsidR="00742C6B">
        <w:t xml:space="preserve">only by </w:t>
      </w:r>
      <w:r w:rsidR="00ED7A58">
        <w:t xml:space="preserve">serving </w:t>
      </w:r>
      <w:r>
        <w:t>gNB</w:t>
      </w:r>
      <w:r w:rsidR="001E72D6">
        <w:t>)</w:t>
      </w:r>
    </w:p>
    <w:p w14:paraId="6053E12B" w14:textId="1EEC028C" w:rsidR="008C0A95" w:rsidRDefault="00D51C87" w:rsidP="00F649DE">
      <w:pPr>
        <w:pStyle w:val="3GPPAgreements"/>
      </w:pPr>
      <w:r w:rsidRPr="00D51C87">
        <w:t xml:space="preserve">PRS prioritization over all other DL signals/channels in all symbols inside the </w:t>
      </w:r>
      <w:r w:rsidR="00F6404A">
        <w:t xml:space="preserve">PRS processing </w:t>
      </w:r>
      <w:r w:rsidRPr="00D51C87">
        <w:t>window</w:t>
      </w:r>
      <w:r w:rsidR="00970463">
        <w:t>, at least from UE reception perspective</w:t>
      </w:r>
    </w:p>
    <w:p w14:paraId="5F2A66D6" w14:textId="3F83B8D1" w:rsidR="005C367D" w:rsidRDefault="005C367D" w:rsidP="00F649DE">
      <w:pPr>
        <w:pStyle w:val="3GPPAgreements"/>
      </w:pPr>
      <w:r>
        <w:t xml:space="preserve">PRS processing window </w:t>
      </w:r>
      <w:r w:rsidR="00554ECC">
        <w:t xml:space="preserve">is </w:t>
      </w:r>
      <w:r w:rsidR="0080320F">
        <w:t xml:space="preserve">indicated to UE by </w:t>
      </w:r>
      <w:r w:rsidR="00554ECC">
        <w:t>gNB</w:t>
      </w:r>
    </w:p>
    <w:p w14:paraId="7E375E9A" w14:textId="3B0007A3" w:rsidR="00C83834" w:rsidRDefault="00C83834" w:rsidP="00DA6BA4">
      <w:pPr>
        <w:pStyle w:val="3GPPText"/>
      </w:pPr>
    </w:p>
    <w:p w14:paraId="7F188F06" w14:textId="77777777" w:rsidR="009968DE" w:rsidRDefault="009968DE" w:rsidP="003953A4">
      <w:pPr>
        <w:pStyle w:val="3GPPText"/>
        <w:numPr>
          <w:ilvl w:val="0"/>
          <w:numId w:val="12"/>
        </w:numPr>
      </w:pPr>
    </w:p>
    <w:p w14:paraId="6C33D69B" w14:textId="0BAD5199" w:rsidR="007F0541" w:rsidRDefault="009968DE" w:rsidP="003953A4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 xml:space="preserve">For </w:t>
      </w:r>
      <w:r w:rsidR="004A2394">
        <w:rPr>
          <w:b/>
          <w:bCs/>
        </w:rPr>
        <w:t xml:space="preserve">support of DL PRS </w:t>
      </w:r>
      <w:r w:rsidR="003A62AB">
        <w:rPr>
          <w:b/>
          <w:bCs/>
        </w:rPr>
        <w:t xml:space="preserve">measurement without </w:t>
      </w:r>
      <w:r w:rsidR="00013B80">
        <w:rPr>
          <w:b/>
          <w:bCs/>
        </w:rPr>
        <w:t>measurement gaps</w:t>
      </w:r>
      <w:r w:rsidR="007443E8">
        <w:rPr>
          <w:b/>
          <w:bCs/>
        </w:rPr>
        <w:t>,</w:t>
      </w:r>
      <w:r>
        <w:rPr>
          <w:b/>
          <w:bCs/>
        </w:rPr>
        <w:t xml:space="preserve"> strive for simplified solutions that </w:t>
      </w:r>
      <w:r w:rsidR="007F0541">
        <w:rPr>
          <w:b/>
          <w:bCs/>
        </w:rPr>
        <w:t xml:space="preserve">minimize impact to </w:t>
      </w:r>
      <w:r w:rsidR="00013B80">
        <w:rPr>
          <w:b/>
          <w:bCs/>
        </w:rPr>
        <w:t xml:space="preserve">specification and </w:t>
      </w:r>
      <w:r w:rsidR="007F0541">
        <w:rPr>
          <w:b/>
          <w:bCs/>
        </w:rPr>
        <w:t>other WGs</w:t>
      </w:r>
    </w:p>
    <w:p w14:paraId="79FA2CEE" w14:textId="77777777" w:rsidR="009968DE" w:rsidRPr="00DA6BA4" w:rsidRDefault="009968DE" w:rsidP="00DA6BA4">
      <w:pPr>
        <w:pStyle w:val="3GPPText"/>
      </w:pPr>
    </w:p>
    <w:p w14:paraId="763E43A5" w14:textId="64FDE2DE" w:rsidR="008C0A60" w:rsidRDefault="00E33E36" w:rsidP="008C0A60">
      <w:pPr>
        <w:pStyle w:val="Heading2"/>
      </w:pPr>
      <w:r>
        <w:t>M-Sample PRS Processing</w:t>
      </w:r>
    </w:p>
    <w:p w14:paraId="55DEA598" w14:textId="4809EE92" w:rsidR="00437319" w:rsidRDefault="00D51C9B" w:rsidP="0047727C">
      <w:pPr>
        <w:pStyle w:val="3GPPText"/>
      </w:pPr>
      <w:r>
        <w:t xml:space="preserve">RAN1 made the following agreement on </w:t>
      </w:r>
      <w:r w:rsidR="0087102F">
        <w:t>NR positioning measurements</w:t>
      </w:r>
      <w:r w:rsidR="00A16CCD">
        <w:t xml:space="preserve"> at the last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7319" w:rsidRPr="00D96B0E" w14:paraId="2FED35BA" w14:textId="77777777" w:rsidTr="000A376F">
        <w:trPr>
          <w:trHeight w:val="1286"/>
        </w:trPr>
        <w:tc>
          <w:tcPr>
            <w:tcW w:w="9350" w:type="dxa"/>
          </w:tcPr>
          <w:p w14:paraId="64D0B9F8" w14:textId="77777777" w:rsidR="00437319" w:rsidRPr="000A376F" w:rsidRDefault="00437319" w:rsidP="00437319">
            <w:pPr>
              <w:rPr>
                <w:sz w:val="22"/>
                <w:szCs w:val="22"/>
                <w:u w:val="single"/>
                <w:lang w:eastAsia="x-none"/>
              </w:rPr>
            </w:pPr>
            <w:r w:rsidRPr="000A376F">
              <w:rPr>
                <w:sz w:val="22"/>
                <w:szCs w:val="22"/>
                <w:u w:val="single"/>
                <w:lang w:eastAsia="x-none"/>
              </w:rPr>
              <w:lastRenderedPageBreak/>
              <w:t>Agreement:</w:t>
            </w:r>
          </w:p>
          <w:p w14:paraId="000BA966" w14:textId="77777777" w:rsidR="00B07315" w:rsidRPr="000A376F" w:rsidRDefault="00B07315" w:rsidP="00B07315">
            <w:pPr>
              <w:pStyle w:val="3GPPAgreements"/>
              <w:rPr>
                <w:szCs w:val="22"/>
              </w:rPr>
            </w:pPr>
            <w:r w:rsidRPr="000A376F">
              <w:rPr>
                <w:szCs w:val="22"/>
              </w:rPr>
              <w:t>Subject to UE capability, support LMF to explicitly request UE to report the measurement with either M-sample or 4-sample, if RAN4 has supported M-sample measurement.</w:t>
            </w:r>
          </w:p>
          <w:p w14:paraId="60F19BA7" w14:textId="16D9431B" w:rsidR="00437319" w:rsidRPr="00D96B0E" w:rsidRDefault="00B07315" w:rsidP="003953A4">
            <w:pPr>
              <w:pStyle w:val="3GPPAgreements"/>
              <w:numPr>
                <w:ilvl w:val="1"/>
                <w:numId w:val="3"/>
              </w:numPr>
              <w:rPr>
                <w:sz w:val="20"/>
              </w:rPr>
            </w:pPr>
            <w:r w:rsidRPr="000A376F">
              <w:rPr>
                <w:szCs w:val="22"/>
              </w:rPr>
              <w:t>FFS signaling details</w:t>
            </w:r>
          </w:p>
        </w:tc>
      </w:tr>
    </w:tbl>
    <w:p w14:paraId="298C83D8" w14:textId="16270DD5" w:rsidR="00437319" w:rsidRDefault="00B845F0" w:rsidP="0047727C">
      <w:pPr>
        <w:pStyle w:val="3GPPText"/>
      </w:pPr>
      <w:r>
        <w:t>The RAN</w:t>
      </w:r>
      <w:r w:rsidR="00606CDB">
        <w:t>4 has provided the following response to RAN1</w:t>
      </w:r>
      <w:r w:rsidR="00C57B63">
        <w:t xml:space="preserve"> in </w:t>
      </w:r>
      <w:r w:rsidR="00C57B63">
        <w:fldChar w:fldCharType="begin"/>
      </w:r>
      <w:r w:rsidR="00C57B63">
        <w:instrText xml:space="preserve"> REF _Ref83803365 \n \h </w:instrText>
      </w:r>
      <w:r w:rsidR="00C57B63">
        <w:fldChar w:fldCharType="separate"/>
      </w:r>
      <w:r w:rsidR="00C57B63">
        <w:t>[5]</w:t>
      </w:r>
      <w:r w:rsidR="00C57B63">
        <w:fldChar w:fldCharType="end"/>
      </w:r>
      <w:r w:rsidR="00606CD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45F0" w:rsidRPr="00B845F0" w14:paraId="095A0C1A" w14:textId="77777777" w:rsidTr="000A376F">
        <w:trPr>
          <w:trHeight w:val="4616"/>
        </w:trPr>
        <w:tc>
          <w:tcPr>
            <w:tcW w:w="9350" w:type="dxa"/>
          </w:tcPr>
          <w:p w14:paraId="5E8EFE23" w14:textId="77777777" w:rsidR="00B845F0" w:rsidRPr="000A376F" w:rsidRDefault="00B845F0" w:rsidP="00B845F0">
            <w:pPr>
              <w:pStyle w:val="3GPPAgreements"/>
              <w:rPr>
                <w:szCs w:val="22"/>
              </w:rPr>
            </w:pPr>
            <w:r w:rsidRPr="000A376F">
              <w:rPr>
                <w:szCs w:val="22"/>
              </w:rPr>
              <w:t>RAN4 has evaluated the feasibility to reduce number of samples (M) and has reached the following conclusions so far:</w:t>
            </w:r>
          </w:p>
          <w:p w14:paraId="2EB86380" w14:textId="77777777" w:rsidR="00B845F0" w:rsidRPr="000A376F" w:rsidRDefault="00B845F0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0A376F">
              <w:rPr>
                <w:szCs w:val="22"/>
              </w:rPr>
              <w:t>It is RAN4 understanding that the reduction of the number of DL PRS processing samples is possible under certain conditions</w:t>
            </w:r>
          </w:p>
          <w:p w14:paraId="72CDF6B8" w14:textId="77777777" w:rsidR="00B845F0" w:rsidRPr="000A376F" w:rsidRDefault="00B845F0" w:rsidP="003953A4">
            <w:pPr>
              <w:pStyle w:val="3GPPAgreements"/>
              <w:numPr>
                <w:ilvl w:val="2"/>
                <w:numId w:val="3"/>
              </w:numPr>
              <w:rPr>
                <w:szCs w:val="22"/>
              </w:rPr>
            </w:pPr>
            <w:r w:rsidRPr="000A376F">
              <w:rPr>
                <w:szCs w:val="22"/>
              </w:rPr>
              <w:t>In some cases, the reduction of the number of DL PRS processing samples is feasible under assumption of relaxation of the Rel-16 NR positioning accuracy requirements for the existing side conditions (e.g., SINR, PRS configurations, channel models, etc.)</w:t>
            </w:r>
          </w:p>
          <w:p w14:paraId="627EED26" w14:textId="77777777" w:rsidR="00B845F0" w:rsidRPr="000A376F" w:rsidRDefault="00B845F0" w:rsidP="003953A4">
            <w:pPr>
              <w:pStyle w:val="3GPPAgreements"/>
              <w:numPr>
                <w:ilvl w:val="2"/>
                <w:numId w:val="3"/>
              </w:numPr>
              <w:rPr>
                <w:szCs w:val="22"/>
              </w:rPr>
            </w:pPr>
            <w:r w:rsidRPr="000A376F">
              <w:rPr>
                <w:szCs w:val="22"/>
              </w:rPr>
              <w:t>In some cases, the reduction of the number of DL PRS processing samples is feasible under assumption of keeping Rel-16 NR positioning accuracy requirements and for the case of using different side conditions (e.g., SINR, PRS configurations, channel models, etc.)</w:t>
            </w:r>
          </w:p>
          <w:p w14:paraId="3A5CB1D5" w14:textId="77777777" w:rsidR="00B845F0" w:rsidRPr="000A376F" w:rsidRDefault="00B845F0" w:rsidP="003953A4">
            <w:pPr>
              <w:pStyle w:val="3GPPAgreements"/>
              <w:numPr>
                <w:ilvl w:val="1"/>
                <w:numId w:val="3"/>
              </w:numPr>
              <w:rPr>
                <w:szCs w:val="22"/>
              </w:rPr>
            </w:pPr>
            <w:r w:rsidRPr="000A376F">
              <w:rPr>
                <w:szCs w:val="22"/>
              </w:rPr>
              <w:t>For Rel-17, low latency NR Positioning requirements definition the goal is to meet the existing Rel-16 NR positioning accuracy requirements</w:t>
            </w:r>
          </w:p>
          <w:p w14:paraId="111F08DB" w14:textId="77777777" w:rsidR="00B845F0" w:rsidRPr="000A376F" w:rsidRDefault="00B845F0" w:rsidP="003953A4">
            <w:pPr>
              <w:pStyle w:val="3GPPAgreements"/>
              <w:numPr>
                <w:ilvl w:val="2"/>
                <w:numId w:val="3"/>
              </w:numPr>
              <w:rPr>
                <w:szCs w:val="22"/>
              </w:rPr>
            </w:pPr>
            <w:r w:rsidRPr="000A376F">
              <w:rPr>
                <w:szCs w:val="22"/>
              </w:rPr>
              <w:t>FFS whether to consider limited relaxations of requirements for specific scenarios</w:t>
            </w:r>
          </w:p>
          <w:p w14:paraId="24486BBE" w14:textId="0B433CFA" w:rsidR="00B845F0" w:rsidRPr="00B845F0" w:rsidRDefault="00B845F0" w:rsidP="00B845F0">
            <w:pPr>
              <w:pStyle w:val="3GPPAgreements"/>
              <w:rPr>
                <w:sz w:val="20"/>
              </w:rPr>
            </w:pPr>
            <w:r w:rsidRPr="000A376F">
              <w:rPr>
                <w:szCs w:val="22"/>
              </w:rPr>
              <w:t>RAN4 would kindly ask RAN1 to consider that RAN4 will further discuss about the Rel-17 requirements associated with the accuracy, side condition and the measurement period for Rel-17 low latency measurement.</w:t>
            </w:r>
          </w:p>
        </w:tc>
      </w:tr>
    </w:tbl>
    <w:p w14:paraId="3244A2D6" w14:textId="2F872FDC" w:rsidR="008153B5" w:rsidRDefault="003650EA" w:rsidP="0047727C">
      <w:pPr>
        <w:pStyle w:val="3GPPText"/>
      </w:pPr>
      <w:r>
        <w:t xml:space="preserve">Based on </w:t>
      </w:r>
      <w:r w:rsidR="00493922">
        <w:t xml:space="preserve">reply from </w:t>
      </w:r>
      <w:r w:rsidR="002D782F">
        <w:t>RAN4</w:t>
      </w:r>
      <w:r w:rsidR="00A257F3">
        <w:t xml:space="preserve">, </w:t>
      </w:r>
      <w:r w:rsidR="00493922">
        <w:t xml:space="preserve">it is feasible to support </w:t>
      </w:r>
      <w:r w:rsidR="002D782F" w:rsidRPr="00C2236C">
        <w:rPr>
          <w:i/>
          <w:iCs/>
        </w:rPr>
        <w:t>M</w:t>
      </w:r>
      <w:r w:rsidR="002D782F" w:rsidRPr="002D782F">
        <w:t>-sample (1</w:t>
      </w:r>
      <w:r w:rsidR="00C2236C">
        <w:t xml:space="preserve"> </w:t>
      </w:r>
      <w:r w:rsidR="002D782F" w:rsidRPr="002D782F">
        <w:t>&lt;=</w:t>
      </w:r>
      <w:r w:rsidR="00C2236C">
        <w:t xml:space="preserve"> </w:t>
      </w:r>
      <w:r w:rsidR="002D782F" w:rsidRPr="00C2236C">
        <w:rPr>
          <w:i/>
          <w:iCs/>
        </w:rPr>
        <w:t>M</w:t>
      </w:r>
      <w:r w:rsidR="00C2236C">
        <w:rPr>
          <w:i/>
          <w:iCs/>
        </w:rPr>
        <w:t xml:space="preserve"> </w:t>
      </w:r>
      <w:r w:rsidR="002D782F" w:rsidRPr="002D782F">
        <w:t>&lt;</w:t>
      </w:r>
      <w:r w:rsidR="00C2236C">
        <w:t xml:space="preserve"> </w:t>
      </w:r>
      <w:r w:rsidR="002D782F" w:rsidRPr="002D782F">
        <w:t>4) PRS processing</w:t>
      </w:r>
      <w:r w:rsidR="000D4E21">
        <w:t xml:space="preserve"> to meet latency r</w:t>
      </w:r>
      <w:r w:rsidR="001756A1">
        <w:t>eduction objective</w:t>
      </w:r>
      <w:r w:rsidR="002D782F">
        <w:t xml:space="preserve">. </w:t>
      </w:r>
      <w:r w:rsidR="00C2236C">
        <w:t>Therefore</w:t>
      </w:r>
      <w:r w:rsidR="00E94807">
        <w:t xml:space="preserve">, </w:t>
      </w:r>
      <w:r w:rsidR="00C2236C">
        <w:t xml:space="preserve">we </w:t>
      </w:r>
      <w:r w:rsidR="00E94807">
        <w:t xml:space="preserve">continue discussion on signaling details </w:t>
      </w:r>
      <w:r w:rsidR="00BF2281">
        <w:t xml:space="preserve">for DL PRS measurements. </w:t>
      </w:r>
      <w:r w:rsidR="00205026">
        <w:t>Considering R</w:t>
      </w:r>
      <w:r w:rsidR="002A44EB">
        <w:t>el.</w:t>
      </w:r>
      <w:r w:rsidR="00205026">
        <w:t>16 and R</w:t>
      </w:r>
      <w:r w:rsidR="002A44EB">
        <w:t>el.</w:t>
      </w:r>
      <w:r w:rsidR="00205026">
        <w:t>17 frameworks, s</w:t>
      </w:r>
      <w:r w:rsidR="00577185">
        <w:t xml:space="preserve">ome flexibility in configurability of </w:t>
      </w:r>
      <w:r w:rsidR="00577185" w:rsidRPr="007433B2">
        <w:rPr>
          <w:i/>
          <w:iCs/>
        </w:rPr>
        <w:t>M</w:t>
      </w:r>
      <w:r w:rsidR="00577185">
        <w:t xml:space="preserve"> is desirable</w:t>
      </w:r>
      <w:r w:rsidR="00AA6E5D">
        <w:t>.</w:t>
      </w:r>
      <w:r w:rsidR="007433B2">
        <w:t xml:space="preserve"> At the same </w:t>
      </w:r>
      <w:r w:rsidR="006F41D5">
        <w:t xml:space="preserve">support of whole set of possible </w:t>
      </w:r>
      <w:r w:rsidR="00044BEA" w:rsidRPr="00044BEA">
        <w:rPr>
          <w:i/>
          <w:iCs/>
        </w:rPr>
        <w:t>M</w:t>
      </w:r>
      <w:r w:rsidR="006F41D5" w:rsidRPr="006F41D5">
        <w:t xml:space="preserve"> values</w:t>
      </w:r>
      <w:r w:rsidR="00841799">
        <w:t xml:space="preserve">, </w:t>
      </w:r>
      <w:r w:rsidR="007433B2">
        <w:t xml:space="preserve">i.e., 1, 2, 3, 4 seems </w:t>
      </w:r>
      <w:r w:rsidR="0099204C">
        <w:t>redundant</w:t>
      </w:r>
      <w:r w:rsidR="000966C9">
        <w:t xml:space="preserve"> and may result in </w:t>
      </w:r>
      <w:r w:rsidR="0099204C">
        <w:t>unne</w:t>
      </w:r>
      <w:r w:rsidR="003416E8">
        <w:t xml:space="preserve">cessary </w:t>
      </w:r>
      <w:r w:rsidR="00276549">
        <w:t>extra specification options</w:t>
      </w:r>
      <w:r w:rsidR="00456480">
        <w:t>/efforts</w:t>
      </w:r>
      <w:r w:rsidR="00276549">
        <w:t>.</w:t>
      </w:r>
      <w:r w:rsidR="008D2864">
        <w:t xml:space="preserve"> </w:t>
      </w:r>
      <w:r w:rsidR="000966C9">
        <w:t>From latency reduction perspective</w:t>
      </w:r>
      <w:r w:rsidR="00A70484">
        <w:t xml:space="preserve">, </w:t>
      </w:r>
      <w:r w:rsidR="000966C9">
        <w:t xml:space="preserve">the </w:t>
      </w:r>
      <w:r w:rsidR="00A70484">
        <w:t xml:space="preserve">support of </w:t>
      </w:r>
      <w:r w:rsidR="00A70484" w:rsidRPr="00C3755A">
        <w:rPr>
          <w:i/>
          <w:iCs/>
        </w:rPr>
        <w:t>M</w:t>
      </w:r>
      <w:r w:rsidR="00A70484">
        <w:t xml:space="preserve"> = 1 is e</w:t>
      </w:r>
      <w:r w:rsidR="00C965B3">
        <w:t>nough.</w:t>
      </w:r>
      <w:r w:rsidR="0067265B">
        <w:t xml:space="preserve"> </w:t>
      </w:r>
      <w:r w:rsidR="009953A4">
        <w:t xml:space="preserve">The other values may provide close performance and </w:t>
      </w:r>
      <w:r w:rsidR="003416E8">
        <w:t>if it is needed</w:t>
      </w:r>
      <w:r w:rsidR="005E3C17">
        <w:t xml:space="preserve"> </w:t>
      </w:r>
      <w:r w:rsidR="00102F9B">
        <w:t>measurement</w:t>
      </w:r>
      <w:r w:rsidR="00634FA2">
        <w:t>s can be requested for each occasion</w:t>
      </w:r>
      <w:r w:rsidR="00771623">
        <w:t>. Therefore</w:t>
      </w:r>
      <w:r w:rsidR="00DC3845">
        <w:t>,</w:t>
      </w:r>
      <w:r w:rsidR="00771623">
        <w:t xml:space="preserve"> we think that support of </w:t>
      </w:r>
      <w:r w:rsidR="00771623" w:rsidRPr="00771623">
        <w:rPr>
          <w:i/>
          <w:iCs/>
        </w:rPr>
        <w:t>M</w:t>
      </w:r>
      <w:r w:rsidR="0077448C">
        <w:rPr>
          <w:i/>
          <w:iCs/>
        </w:rPr>
        <w:t xml:space="preserve"> </w:t>
      </w:r>
      <w:r w:rsidR="0077448C" w:rsidRPr="0077448C">
        <w:t>values configurable</w:t>
      </w:r>
      <w:r w:rsidR="00771623">
        <w:t xml:space="preserve"> from the set of {1</w:t>
      </w:r>
      <w:r w:rsidR="0077448C">
        <w:t>, 4</w:t>
      </w:r>
      <w:r w:rsidR="00771623">
        <w:t>}</w:t>
      </w:r>
      <w:r w:rsidR="0077448C">
        <w:t xml:space="preserve"> is sufficient and values {2, 3} are </w:t>
      </w:r>
      <w:r w:rsidR="009139B7">
        <w:t>redundant</w:t>
      </w:r>
      <w:r w:rsidR="007F1FC1">
        <w:t xml:space="preserve">, </w:t>
      </w:r>
      <w:r w:rsidR="00122FA4">
        <w:t xml:space="preserve">as well as </w:t>
      </w:r>
      <w:r w:rsidR="00262DD6">
        <w:t xml:space="preserve">it is unclear how LMF can </w:t>
      </w:r>
      <w:r w:rsidR="00FC5C46">
        <w:t xml:space="preserve">determine the </w:t>
      </w:r>
      <w:r w:rsidR="00262DD6">
        <w:t>value to pick.</w:t>
      </w:r>
      <w:r w:rsidR="00506FB9">
        <w:t xml:space="preserve"> </w:t>
      </w:r>
      <w:r w:rsidR="00FC5C46">
        <w:t xml:space="preserve">Therefore, we prefer to </w:t>
      </w:r>
      <w:r w:rsidR="00506FB9">
        <w:t xml:space="preserve">simplify discussion and support </w:t>
      </w:r>
      <w:r w:rsidR="00FC5C46" w:rsidRPr="00D835B8">
        <w:rPr>
          <w:i/>
          <w:iCs/>
        </w:rPr>
        <w:t>M</w:t>
      </w:r>
      <w:r w:rsidR="00D835B8">
        <w:t xml:space="preserve"> </w:t>
      </w:r>
      <w:r w:rsidR="00FC5C46">
        <w:t>=</w:t>
      </w:r>
      <w:r w:rsidR="00D835B8">
        <w:t xml:space="preserve"> </w:t>
      </w:r>
      <w:r w:rsidR="00FC5C46">
        <w:t xml:space="preserve">1 </w:t>
      </w:r>
      <w:r w:rsidR="00D835B8">
        <w:t xml:space="preserve">(targeting latency </w:t>
      </w:r>
      <w:r w:rsidR="00AA6333">
        <w:t>reduction</w:t>
      </w:r>
      <w:r w:rsidR="00D835B8">
        <w:t xml:space="preserve">) </w:t>
      </w:r>
      <w:r w:rsidR="00FC5C46">
        <w:t xml:space="preserve">and </w:t>
      </w:r>
      <w:r w:rsidR="00FC5C46" w:rsidRPr="00D835B8">
        <w:rPr>
          <w:i/>
          <w:iCs/>
        </w:rPr>
        <w:t>M</w:t>
      </w:r>
      <w:r w:rsidR="00D835B8">
        <w:t xml:space="preserve"> </w:t>
      </w:r>
      <w:r w:rsidR="00FC5C46">
        <w:t>=</w:t>
      </w:r>
      <w:r w:rsidR="00D835B8">
        <w:t xml:space="preserve"> </w:t>
      </w:r>
      <w:r w:rsidR="00FC5C46">
        <w:t>4</w:t>
      </w:r>
      <w:r w:rsidR="00D835B8">
        <w:t xml:space="preserve"> </w:t>
      </w:r>
      <w:r w:rsidR="00AA6333">
        <w:t>(</w:t>
      </w:r>
      <w:r w:rsidR="00DF75D5">
        <w:t xml:space="preserve">legacy </w:t>
      </w:r>
      <w:r w:rsidR="00B75832">
        <w:t>operation</w:t>
      </w:r>
      <w:r w:rsidR="00DF75D5">
        <w:t>).</w:t>
      </w:r>
    </w:p>
    <w:p w14:paraId="267462C6" w14:textId="4BA34A79" w:rsidR="002B1A76" w:rsidRDefault="005210F4" w:rsidP="0047727C">
      <w:pPr>
        <w:pStyle w:val="3GPPText"/>
      </w:pPr>
      <w:r>
        <w:t xml:space="preserve">RAN1 already agreed that </w:t>
      </w:r>
      <w:r w:rsidR="004B66C8">
        <w:t xml:space="preserve">support of </w:t>
      </w:r>
      <w:r w:rsidR="004B66C8" w:rsidRPr="004B66C8">
        <w:rPr>
          <w:i/>
          <w:iCs/>
        </w:rPr>
        <w:t>M</w:t>
      </w:r>
      <w:r w:rsidR="004B66C8">
        <w:t xml:space="preserve"> </w:t>
      </w:r>
      <w:r w:rsidR="008153B5">
        <w:t xml:space="preserve">sample processing </w:t>
      </w:r>
      <w:r w:rsidR="004B66C8">
        <w:t xml:space="preserve">will be up </w:t>
      </w:r>
      <w:r w:rsidR="008153B5">
        <w:t>to UE capability</w:t>
      </w:r>
      <w:r w:rsidR="000E06BD">
        <w:t xml:space="preserve">. </w:t>
      </w:r>
      <w:r w:rsidR="002B1A76">
        <w:t xml:space="preserve">UE needs to indicate only whether </w:t>
      </w:r>
      <w:r w:rsidR="002B1A76" w:rsidRPr="002B1A76">
        <w:rPr>
          <w:i/>
          <w:iCs/>
        </w:rPr>
        <w:t>M</w:t>
      </w:r>
      <w:r w:rsidR="002B1A76">
        <w:t xml:space="preserve"> = 1 is supported</w:t>
      </w:r>
      <w:r w:rsidR="00E171CB">
        <w:t xml:space="preserve">, </w:t>
      </w:r>
      <w:r w:rsidR="00E171CB" w:rsidRPr="00E171CB">
        <w:rPr>
          <w:i/>
          <w:iCs/>
        </w:rPr>
        <w:t>M</w:t>
      </w:r>
      <w:r w:rsidR="00E171CB">
        <w:t xml:space="preserve"> = 4 can be assumed as supported </w:t>
      </w:r>
      <w:r w:rsidR="002A44EB">
        <w:t>as legacy Rel.16 behavior</w:t>
      </w:r>
      <w:r w:rsidR="00A16F98">
        <w:t>.</w:t>
      </w:r>
    </w:p>
    <w:p w14:paraId="47F0458C" w14:textId="2D3DE061" w:rsidR="003650EA" w:rsidRDefault="000E06BD" w:rsidP="0047727C">
      <w:pPr>
        <w:pStyle w:val="3GPPText"/>
      </w:pPr>
      <w:r>
        <w:t xml:space="preserve">UE </w:t>
      </w:r>
      <w:r w:rsidR="009E4E27">
        <w:t>is expected to report c</w:t>
      </w:r>
      <w:r>
        <w:t xml:space="preserve">apability </w:t>
      </w:r>
      <w:r w:rsidR="009E4E27">
        <w:t xml:space="preserve">to LMF and LMF </w:t>
      </w:r>
      <w:r w:rsidR="00A16F98">
        <w:t xml:space="preserve">can </w:t>
      </w:r>
      <w:r w:rsidR="009E4E27">
        <w:t xml:space="preserve">preconfigure </w:t>
      </w:r>
      <w:r w:rsidR="00744F42">
        <w:t xml:space="preserve">whether UE is expected to perform </w:t>
      </w:r>
      <w:r w:rsidR="009E4E27">
        <w:t xml:space="preserve">one of the two </w:t>
      </w:r>
      <w:r w:rsidR="00934D2D">
        <w:t xml:space="preserve">measurement options </w:t>
      </w:r>
      <w:r w:rsidR="001F6841">
        <w:t>(</w:t>
      </w:r>
      <w:r w:rsidR="001F6841" w:rsidRPr="002B1A76">
        <w:rPr>
          <w:i/>
          <w:iCs/>
        </w:rPr>
        <w:t>M</w:t>
      </w:r>
      <w:r w:rsidR="001F6841">
        <w:t xml:space="preserve"> = 1 </w:t>
      </w:r>
      <w:r w:rsidR="00744F42">
        <w:t>or</w:t>
      </w:r>
      <w:r w:rsidR="001F6841">
        <w:t xml:space="preserve"> </w:t>
      </w:r>
      <w:r w:rsidR="001F6841" w:rsidRPr="00E171CB">
        <w:rPr>
          <w:i/>
          <w:iCs/>
        </w:rPr>
        <w:t>M</w:t>
      </w:r>
      <w:r w:rsidR="001F6841">
        <w:t xml:space="preserve"> = 4) for DL PRS processing by UEs</w:t>
      </w:r>
      <w:r w:rsidR="00744BE0">
        <w:t>.</w:t>
      </w:r>
    </w:p>
    <w:p w14:paraId="5020CACA" w14:textId="0327FFBC" w:rsidR="00AA6E5D" w:rsidRDefault="00AA6E5D" w:rsidP="00AA6E5D">
      <w:pPr>
        <w:pStyle w:val="3GPPText"/>
      </w:pPr>
    </w:p>
    <w:p w14:paraId="1510826C" w14:textId="77777777" w:rsidR="00AA6E5D" w:rsidRDefault="00AA6E5D" w:rsidP="003953A4">
      <w:pPr>
        <w:pStyle w:val="3GPPText"/>
        <w:numPr>
          <w:ilvl w:val="0"/>
          <w:numId w:val="12"/>
        </w:numPr>
      </w:pPr>
    </w:p>
    <w:p w14:paraId="35683750" w14:textId="24F5733B" w:rsidR="00AA6E5D" w:rsidRDefault="00085851" w:rsidP="003953A4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P</w:t>
      </w:r>
      <w:r w:rsidR="00AA6E5D">
        <w:rPr>
          <w:b/>
          <w:bCs/>
        </w:rPr>
        <w:t xml:space="preserve">arameter </w:t>
      </w:r>
      <w:r w:rsidR="00AA6E5D" w:rsidRPr="00085851">
        <w:rPr>
          <w:b/>
          <w:bCs/>
          <w:i/>
          <w:iCs/>
        </w:rPr>
        <w:t>M</w:t>
      </w:r>
      <w:r w:rsidR="00AA6E5D">
        <w:rPr>
          <w:b/>
          <w:bCs/>
        </w:rPr>
        <w:t xml:space="preserve"> for </w:t>
      </w:r>
      <w:r w:rsidR="00F825DA">
        <w:rPr>
          <w:b/>
          <w:bCs/>
        </w:rPr>
        <w:t xml:space="preserve">UE </w:t>
      </w:r>
      <w:r w:rsidR="00AA6E5D">
        <w:rPr>
          <w:b/>
          <w:bCs/>
        </w:rPr>
        <w:t xml:space="preserve">DL PRS processing </w:t>
      </w:r>
      <w:r>
        <w:rPr>
          <w:b/>
          <w:bCs/>
        </w:rPr>
        <w:t>is configurable from the set of values {1, 4}</w:t>
      </w:r>
    </w:p>
    <w:p w14:paraId="29D3E63A" w14:textId="77777777" w:rsidR="005F5F97" w:rsidRDefault="00085851" w:rsidP="005F5F97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 xml:space="preserve">LMF </w:t>
      </w:r>
      <w:r w:rsidR="00B539F6">
        <w:rPr>
          <w:b/>
          <w:bCs/>
        </w:rPr>
        <w:t xml:space="preserve">indicates which value </w:t>
      </w:r>
      <w:r w:rsidR="00E018B4">
        <w:rPr>
          <w:b/>
          <w:bCs/>
        </w:rPr>
        <w:t xml:space="preserve">is </w:t>
      </w:r>
      <w:r w:rsidR="00B31B85">
        <w:rPr>
          <w:b/>
          <w:bCs/>
        </w:rPr>
        <w:t xml:space="preserve">expected </w:t>
      </w:r>
      <w:r w:rsidR="00E018B4">
        <w:rPr>
          <w:b/>
          <w:bCs/>
        </w:rPr>
        <w:t>to be used by UE for DL PRS processing</w:t>
      </w:r>
      <w:r w:rsidR="00B63F3B">
        <w:rPr>
          <w:b/>
          <w:bCs/>
        </w:rPr>
        <w:t xml:space="preserve"> </w:t>
      </w:r>
    </w:p>
    <w:p w14:paraId="7752659D" w14:textId="711B516C" w:rsidR="00085851" w:rsidRDefault="004B31D9" w:rsidP="005F5F97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 xml:space="preserve">Signaling details are left up to RAN2 </w:t>
      </w:r>
    </w:p>
    <w:p w14:paraId="2F940E3D" w14:textId="7A511391" w:rsidR="00355544" w:rsidRDefault="00355544" w:rsidP="00B14361">
      <w:pPr>
        <w:pStyle w:val="3GPPText"/>
      </w:pPr>
    </w:p>
    <w:p w14:paraId="34DA3F2C" w14:textId="7509BF40" w:rsidR="007166E5" w:rsidRDefault="00DD5D39" w:rsidP="007166E5">
      <w:pPr>
        <w:pStyle w:val="Heading2"/>
      </w:pPr>
      <w:r>
        <w:lastRenderedPageBreak/>
        <w:t>UE</w:t>
      </w:r>
      <w:r w:rsidR="00BE2E56">
        <w:t xml:space="preserve"> </w:t>
      </w:r>
      <w:r w:rsidR="004D479F">
        <w:t xml:space="preserve">DL </w:t>
      </w:r>
      <w:r w:rsidR="00BE2E56">
        <w:t xml:space="preserve">PRS Processing </w:t>
      </w:r>
      <w:r>
        <w:t>Capability</w:t>
      </w:r>
    </w:p>
    <w:p w14:paraId="74668EAA" w14:textId="77777777" w:rsidR="00757DD2" w:rsidRDefault="00796911" w:rsidP="0007312E">
      <w:pPr>
        <w:pStyle w:val="3GPPText"/>
      </w:pPr>
      <w:r>
        <w:t xml:space="preserve">NR DL </w:t>
      </w:r>
      <w:r w:rsidR="00815FAF">
        <w:t>positioning support with MG require</w:t>
      </w:r>
      <w:r w:rsidR="00830FA7">
        <w:t>s</w:t>
      </w:r>
      <w:r w:rsidR="00815FAF">
        <w:t xml:space="preserve"> definition of new UE capability signal</w:t>
      </w:r>
      <w:r w:rsidR="001915E0">
        <w:t>l</w:t>
      </w:r>
      <w:r w:rsidR="00815FAF">
        <w:t>ing</w:t>
      </w:r>
      <w:r w:rsidR="00077BE1">
        <w:t xml:space="preserve"> at least to indicate </w:t>
      </w:r>
      <w:r w:rsidR="00A54F53">
        <w:t xml:space="preserve">that UE </w:t>
      </w:r>
      <w:r w:rsidR="00077BE1">
        <w:t>support</w:t>
      </w:r>
      <w:r w:rsidR="00A54F53">
        <w:t>s</w:t>
      </w:r>
      <w:r w:rsidR="00077BE1">
        <w:t xml:space="preserve"> </w:t>
      </w:r>
      <w:r w:rsidR="003A23B3">
        <w:t xml:space="preserve">single shot </w:t>
      </w:r>
      <w:r w:rsidR="00077BE1">
        <w:t xml:space="preserve">DL PRS </w:t>
      </w:r>
      <w:r w:rsidR="003A23B3">
        <w:t>processing (i.e., M = 1)</w:t>
      </w:r>
      <w:r w:rsidR="00A54F53">
        <w:t xml:space="preserve"> and new mechanism for MG request/activation</w:t>
      </w:r>
      <w:r w:rsidR="00757DD2">
        <w:t xml:space="preserve"> if it is agreed</w:t>
      </w:r>
      <w:r w:rsidR="00815FAF">
        <w:t>.</w:t>
      </w:r>
      <w:r w:rsidR="00EA0EFE">
        <w:t xml:space="preserve"> </w:t>
      </w:r>
    </w:p>
    <w:p w14:paraId="615E8288" w14:textId="525A7C7C" w:rsidR="00DD5D39" w:rsidRDefault="00EA0EFE" w:rsidP="0007312E">
      <w:pPr>
        <w:pStyle w:val="3GPPText"/>
      </w:pPr>
      <w:r>
        <w:t xml:space="preserve">In terms of </w:t>
      </w:r>
      <w:r w:rsidR="003953A4">
        <w:t xml:space="preserve">UE </w:t>
      </w:r>
      <w:r>
        <w:t xml:space="preserve">DL PRS </w:t>
      </w:r>
      <w:r w:rsidR="00A54F53">
        <w:t>processing</w:t>
      </w:r>
      <w:r w:rsidR="00B44FB6">
        <w:t>,</w:t>
      </w:r>
      <w:r w:rsidR="00A54F53">
        <w:t xml:space="preserve"> </w:t>
      </w:r>
      <w:r w:rsidR="002327EB">
        <w:t>some changes</w:t>
      </w:r>
      <w:r w:rsidR="00B44FB6">
        <w:t xml:space="preserve">/modifications </w:t>
      </w:r>
      <w:r w:rsidR="00715D7F">
        <w:t>seem</w:t>
      </w:r>
      <w:r w:rsidR="00B44FB6">
        <w:t xml:space="preserve"> </w:t>
      </w:r>
      <w:r w:rsidR="002327EB">
        <w:t>also needed</w:t>
      </w:r>
      <w:r w:rsidR="00CB4091">
        <w:t xml:space="preserve"> </w:t>
      </w:r>
      <w:r w:rsidR="00715D7F">
        <w:t xml:space="preserve">at least </w:t>
      </w:r>
      <w:r w:rsidR="00CB4091">
        <w:t>for the following parameters:</w:t>
      </w:r>
    </w:p>
    <w:p w14:paraId="4E7CFB41" w14:textId="77777777" w:rsidR="002327EB" w:rsidRPr="002327EB" w:rsidRDefault="002327EB" w:rsidP="00CB4091">
      <w:pPr>
        <w:pStyle w:val="3GPPAgreements"/>
      </w:pPr>
      <w:r w:rsidRPr="002327EB">
        <w:t>Duration of DL PRS symbols N in units of ms a UE can process every T ms assuming maximum DL PRS bandwidth in MHz, which is supported and reported by UE.</w:t>
      </w:r>
    </w:p>
    <w:p w14:paraId="2BBFBCF0" w14:textId="77777777" w:rsidR="002327EB" w:rsidRPr="002327EB" w:rsidRDefault="002327EB" w:rsidP="00CB4091">
      <w:pPr>
        <w:pStyle w:val="3GPPAgreements"/>
        <w:numPr>
          <w:ilvl w:val="1"/>
          <w:numId w:val="3"/>
        </w:numPr>
      </w:pPr>
      <w:r w:rsidRPr="002327EB">
        <w:t>T: {8, 16, 20, 30, 40, 80, 160, 320, 640, 1280} ms</w:t>
      </w:r>
    </w:p>
    <w:p w14:paraId="75C0123C" w14:textId="77777777" w:rsidR="002327EB" w:rsidRPr="002327EB" w:rsidRDefault="002327EB" w:rsidP="00CB4091">
      <w:pPr>
        <w:pStyle w:val="3GPPAgreements"/>
        <w:numPr>
          <w:ilvl w:val="1"/>
          <w:numId w:val="3"/>
        </w:numPr>
      </w:pPr>
      <w:r w:rsidRPr="002327EB">
        <w:t>N: {0.125, 0.25, 0.5, 1, 2, 4, 6, 8, 12, 16, 20, 25, 30, 32, 35, 40, 45, 50} ms</w:t>
      </w:r>
    </w:p>
    <w:p w14:paraId="6699AD00" w14:textId="599D68AC" w:rsidR="00CB4091" w:rsidRPr="00C40307" w:rsidRDefault="00CB4091" w:rsidP="0007312E">
      <w:pPr>
        <w:pStyle w:val="3GPPText"/>
        <w:rPr>
          <w:lang w:eastAsia="zh-CN"/>
        </w:rPr>
      </w:pPr>
      <w:r w:rsidRPr="00C40307">
        <w:rPr>
          <w:lang w:eastAsia="zh-CN"/>
        </w:rPr>
        <w:t xml:space="preserve">The additional T values </w:t>
      </w:r>
      <w:r w:rsidR="00C40307" w:rsidRPr="00C40307">
        <w:rPr>
          <w:lang w:eastAsia="zh-CN"/>
        </w:rPr>
        <w:t>need to be added</w:t>
      </w:r>
      <w:r w:rsidR="00C40307">
        <w:rPr>
          <w:lang w:eastAsia="zh-CN"/>
        </w:rPr>
        <w:t>, e.g.,</w:t>
      </w:r>
      <w:r w:rsidR="00C40307" w:rsidRPr="00C40307">
        <w:rPr>
          <w:lang w:eastAsia="zh-CN"/>
        </w:rPr>
        <w:t xml:space="preserve"> </w:t>
      </w:r>
      <w:r w:rsidR="00C40307">
        <w:rPr>
          <w:lang w:eastAsia="zh-CN"/>
        </w:rPr>
        <w:t>{1, 2, 4}</w:t>
      </w:r>
      <w:r w:rsidR="00BE4187">
        <w:rPr>
          <w:lang w:eastAsia="zh-CN"/>
        </w:rPr>
        <w:t xml:space="preserve"> ms</w:t>
      </w:r>
      <w:r w:rsidR="00B43DEF">
        <w:rPr>
          <w:lang w:eastAsia="zh-CN"/>
        </w:rPr>
        <w:t>. The set of existing N values can be reused.</w:t>
      </w:r>
    </w:p>
    <w:p w14:paraId="72B49B68" w14:textId="23277384" w:rsidR="007508BC" w:rsidRDefault="007508BC" w:rsidP="0007312E">
      <w:pPr>
        <w:pStyle w:val="3GPPText"/>
      </w:pPr>
      <w:r>
        <w:t>NR DL positioning support without MG</w:t>
      </w:r>
      <w:r w:rsidR="00EA0EFE">
        <w:t xml:space="preserve">, if </w:t>
      </w:r>
      <w:r w:rsidR="00E70B5B">
        <w:t xml:space="preserve">framework is finalized, </w:t>
      </w:r>
      <w:r w:rsidR="00EA0EFE">
        <w:t>also require</w:t>
      </w:r>
      <w:r w:rsidR="00E70B5B">
        <w:t>s</w:t>
      </w:r>
      <w:r w:rsidR="00EA0EFE">
        <w:t xml:space="preserve"> </w:t>
      </w:r>
      <w:r w:rsidR="00E70B5B">
        <w:t xml:space="preserve">new </w:t>
      </w:r>
      <w:r w:rsidR="00EA0EFE">
        <w:t>UE capability signaling.</w:t>
      </w:r>
      <w:r w:rsidR="007A1A72">
        <w:t xml:space="preserve"> In </w:t>
      </w:r>
      <w:r w:rsidR="00E70B5B">
        <w:t xml:space="preserve">terms of DL PRS processing </w:t>
      </w:r>
      <w:r w:rsidR="007A1A72">
        <w:t>general the same set of values {</w:t>
      </w:r>
      <w:proofErr w:type="gramStart"/>
      <w:r w:rsidR="007A1A72">
        <w:t>N,T</w:t>
      </w:r>
      <w:proofErr w:type="gramEnd"/>
      <w:r w:rsidR="007A1A72">
        <w:t xml:space="preserve">} can be used. </w:t>
      </w:r>
    </w:p>
    <w:p w14:paraId="232C6FE3" w14:textId="77777777" w:rsidR="0007312E" w:rsidRPr="00047CF8" w:rsidRDefault="0007312E" w:rsidP="00047CF8">
      <w:pPr>
        <w:pStyle w:val="3GPPText"/>
      </w:pPr>
    </w:p>
    <w:p w14:paraId="7ACD2DA1" w14:textId="77777777" w:rsidR="0007312E" w:rsidRDefault="0007312E" w:rsidP="0007312E">
      <w:pPr>
        <w:pStyle w:val="3GPPText"/>
        <w:numPr>
          <w:ilvl w:val="0"/>
          <w:numId w:val="12"/>
        </w:numPr>
      </w:pPr>
    </w:p>
    <w:p w14:paraId="2C5C7559" w14:textId="2A583523" w:rsidR="0007312E" w:rsidRDefault="002352D8" w:rsidP="0007312E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 xml:space="preserve">Introduce additional </w:t>
      </w:r>
      <w:r w:rsidR="00D94D75">
        <w:rPr>
          <w:b/>
          <w:bCs/>
        </w:rPr>
        <w:t xml:space="preserve">values </w:t>
      </w:r>
      <w:r w:rsidR="00610D5B">
        <w:rPr>
          <w:b/>
          <w:bCs/>
        </w:rPr>
        <w:t xml:space="preserve">{1, 2, 4}ms for parameter </w:t>
      </w:r>
      <w:r w:rsidR="00610D5B" w:rsidRPr="003F2ED3">
        <w:rPr>
          <w:b/>
        </w:rPr>
        <w:t>T</w:t>
      </w:r>
      <w:r w:rsidR="00E07DCD">
        <w:rPr>
          <w:b/>
          <w:bCs/>
        </w:rPr>
        <w:t xml:space="preserve"> </w:t>
      </w:r>
      <w:r w:rsidR="00610D5B">
        <w:rPr>
          <w:b/>
          <w:bCs/>
        </w:rPr>
        <w:t xml:space="preserve">of </w:t>
      </w:r>
      <w:r w:rsidR="00E07DCD">
        <w:rPr>
          <w:b/>
          <w:bCs/>
        </w:rPr>
        <w:t xml:space="preserve">UE DL PRS processing </w:t>
      </w:r>
      <w:r w:rsidR="00E708E7">
        <w:rPr>
          <w:b/>
          <w:bCs/>
        </w:rPr>
        <w:t xml:space="preserve">capability </w:t>
      </w:r>
      <w:r w:rsidR="00D94D75">
        <w:rPr>
          <w:b/>
          <w:bCs/>
        </w:rPr>
        <w:t>with measurement gaps</w:t>
      </w:r>
    </w:p>
    <w:p w14:paraId="69666D84" w14:textId="10300E27" w:rsidR="0082552C" w:rsidRPr="002327EB" w:rsidRDefault="0082552C" w:rsidP="0082552C">
      <w:pPr>
        <w:pStyle w:val="3GPPAgreements"/>
        <w:numPr>
          <w:ilvl w:val="1"/>
          <w:numId w:val="3"/>
        </w:numPr>
      </w:pPr>
      <w:r>
        <w:rPr>
          <w:b/>
          <w:bCs/>
        </w:rPr>
        <w:t>i.e.</w:t>
      </w:r>
      <w:r w:rsidR="00EA2F94">
        <w:rPr>
          <w:b/>
          <w:bCs/>
        </w:rPr>
        <w:t>,</w:t>
      </w:r>
      <w:r>
        <w:rPr>
          <w:b/>
          <w:bCs/>
        </w:rPr>
        <w:t xml:space="preserve"> T</w:t>
      </w:r>
      <w:r w:rsidR="00E708E7">
        <w:rPr>
          <w:b/>
          <w:bCs/>
        </w:rPr>
        <w:t xml:space="preserve">: </w:t>
      </w:r>
      <w:r w:rsidRPr="00E708E7">
        <w:rPr>
          <w:b/>
          <w:bCs/>
        </w:rPr>
        <w:t>{</w:t>
      </w:r>
      <w:r w:rsidRPr="00E708E7">
        <w:rPr>
          <w:b/>
          <w:bCs/>
          <w:u w:val="single"/>
        </w:rPr>
        <w:t>1, 2, 4</w:t>
      </w:r>
      <w:r w:rsidRPr="00E708E7">
        <w:rPr>
          <w:b/>
          <w:bCs/>
        </w:rPr>
        <w:t>, 8, 16, 20, 30, 40, 80, 160, 320, 640, 1280} ms</w:t>
      </w:r>
    </w:p>
    <w:p w14:paraId="0D236D80" w14:textId="77777777" w:rsidR="0007312E" w:rsidRPr="00047CF8" w:rsidRDefault="0007312E" w:rsidP="00047CF8">
      <w:pPr>
        <w:pStyle w:val="3GPPText"/>
      </w:pPr>
    </w:p>
    <w:p w14:paraId="2DEB2E55" w14:textId="77777777" w:rsidR="00CB028F" w:rsidRDefault="00CB028F" w:rsidP="00207796">
      <w:pPr>
        <w:pStyle w:val="Heading1"/>
      </w:pPr>
      <w:r>
        <w:t>Conclusions</w:t>
      </w:r>
    </w:p>
    <w:p w14:paraId="325D3FE8" w14:textId="24D47E2D" w:rsidR="00CB028F" w:rsidRDefault="00CB028F" w:rsidP="00CB028F">
      <w:pPr>
        <w:pStyle w:val="3GPPText"/>
      </w:pPr>
      <w:r w:rsidRPr="008E0249">
        <w:t xml:space="preserve">In this contribution, we have provided our views on </w:t>
      </w:r>
      <w:r w:rsidR="00C3202C">
        <w:t>latency reduction</w:t>
      </w:r>
      <w:r w:rsidRPr="008E0249">
        <w:t xml:space="preserve"> for NR </w:t>
      </w:r>
      <w:r w:rsidR="00C3202C">
        <w:t>p</w:t>
      </w:r>
      <w:r w:rsidR="00C3202C" w:rsidRPr="008E0249">
        <w:t xml:space="preserve">ositioning </w:t>
      </w:r>
      <w:r w:rsidR="00C3202C">
        <w:t>enhancements (</w:t>
      </w:r>
      <w:r w:rsidRPr="008E0249">
        <w:t xml:space="preserve">the Rel.17 </w:t>
      </w:r>
      <w:r w:rsidR="00C3202C">
        <w:t>W</w:t>
      </w:r>
      <w:r w:rsidR="00C3202C" w:rsidRPr="008E0249">
        <w:t xml:space="preserve">I </w:t>
      </w:r>
      <w:r w:rsidRPr="008E0249">
        <w:t xml:space="preserve">on NR </w:t>
      </w:r>
      <w:r w:rsidR="00EA5E8C">
        <w:t>p</w:t>
      </w:r>
      <w:r w:rsidR="00EA5E8C" w:rsidRPr="008E0249">
        <w:t xml:space="preserve">ositioning </w:t>
      </w:r>
      <w:r w:rsidR="00EA5E8C">
        <w:t>e</w:t>
      </w:r>
      <w:r w:rsidR="00EA5E8C" w:rsidRPr="008E0249">
        <w:t>nhancements</w:t>
      </w:r>
      <w:r w:rsidR="00C3202C">
        <w:t>)</w:t>
      </w:r>
      <w:r w:rsidRPr="008E0249">
        <w:t>. In summary, we have following proposals:</w:t>
      </w:r>
    </w:p>
    <w:p w14:paraId="13448B05" w14:textId="4603E9EF" w:rsidR="001756A1" w:rsidRDefault="001756A1" w:rsidP="007139FC">
      <w:pPr>
        <w:pStyle w:val="3GPPText"/>
      </w:pPr>
    </w:p>
    <w:p w14:paraId="512901F2" w14:textId="77777777" w:rsidR="00047CF8" w:rsidRDefault="00047CF8" w:rsidP="00047CF8">
      <w:pPr>
        <w:pStyle w:val="3GPPText"/>
        <w:numPr>
          <w:ilvl w:val="0"/>
          <w:numId w:val="40"/>
        </w:numPr>
      </w:pPr>
    </w:p>
    <w:p w14:paraId="2D3C85C5" w14:textId="77777777" w:rsidR="00047CF8" w:rsidRDefault="00047CF8" w:rsidP="00047CF8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To reduce latency of NR positioning with MGs for DL PRS processing define the following enhancements</w:t>
      </w:r>
    </w:p>
    <w:p w14:paraId="05E49CC7" w14:textId="77777777" w:rsidR="00047CF8" w:rsidRDefault="00047CF8" w:rsidP="00047CF8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>Support p</w:t>
      </w:r>
      <w:r w:rsidRPr="00994A82">
        <w:rPr>
          <w:b/>
          <w:bCs/>
        </w:rPr>
        <w:t xml:space="preserve">re-configuration of multiple </w:t>
      </w:r>
      <w:r>
        <w:rPr>
          <w:b/>
          <w:bCs/>
        </w:rPr>
        <w:t>MG</w:t>
      </w:r>
      <w:r w:rsidRPr="00994A82">
        <w:rPr>
          <w:b/>
          <w:bCs/>
        </w:rPr>
        <w:t xml:space="preserve"> </w:t>
      </w:r>
      <w:r>
        <w:rPr>
          <w:b/>
          <w:bCs/>
        </w:rPr>
        <w:t>patterns for DL PRS processing by UE</w:t>
      </w:r>
    </w:p>
    <w:p w14:paraId="2E5F3956" w14:textId="77777777" w:rsidR="00047CF8" w:rsidRPr="00B14361" w:rsidRDefault="00047CF8" w:rsidP="00047CF8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>Signaling details are left up to RAN2</w:t>
      </w:r>
    </w:p>
    <w:p w14:paraId="1627772E" w14:textId="77777777" w:rsidR="00047CF8" w:rsidRDefault="00047CF8" w:rsidP="00047CF8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>Support new mechanism for MG request from LMF to gNB via NRPPa signaling</w:t>
      </w:r>
    </w:p>
    <w:p w14:paraId="0313D883" w14:textId="77777777" w:rsidR="00047CF8" w:rsidRDefault="00047CF8" w:rsidP="00047CF8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>Signaling details are left up to RAN3</w:t>
      </w:r>
    </w:p>
    <w:p w14:paraId="2B65C0EE" w14:textId="77777777" w:rsidR="00047CF8" w:rsidRDefault="00047CF8" w:rsidP="00047CF8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>Support</w:t>
      </w:r>
      <w:r w:rsidRPr="00B14361">
        <w:rPr>
          <w:b/>
          <w:bCs/>
        </w:rPr>
        <w:t xml:space="preserve"> DCI</w:t>
      </w:r>
      <w:r>
        <w:rPr>
          <w:b/>
          <w:bCs/>
        </w:rPr>
        <w:t xml:space="preserve"> </w:t>
      </w:r>
      <w:r w:rsidRPr="00B14361">
        <w:rPr>
          <w:b/>
          <w:bCs/>
        </w:rPr>
        <w:t xml:space="preserve">signaling </w:t>
      </w:r>
      <w:r>
        <w:rPr>
          <w:b/>
          <w:bCs/>
        </w:rPr>
        <w:t>to activate pre-configured MG for DL PRS processing by UE</w:t>
      </w:r>
    </w:p>
    <w:p w14:paraId="79A72BCC" w14:textId="77777777" w:rsidR="00047CF8" w:rsidRDefault="00047CF8" w:rsidP="00047CF8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>RAN1 to discuss necessary DCI formats / fields</w:t>
      </w:r>
    </w:p>
    <w:p w14:paraId="1D4830F1" w14:textId="77777777" w:rsidR="00047CF8" w:rsidRPr="00686293" w:rsidRDefault="00047CF8" w:rsidP="00047CF8">
      <w:pPr>
        <w:pStyle w:val="3GPPText"/>
        <w:numPr>
          <w:ilvl w:val="2"/>
          <w:numId w:val="12"/>
        </w:numPr>
        <w:rPr>
          <w:b/>
          <w:bCs/>
        </w:rPr>
      </w:pPr>
      <w:r w:rsidRPr="00686293">
        <w:rPr>
          <w:b/>
          <w:bCs/>
        </w:rPr>
        <w:t>Optimize Rel.16 measurement gap patterns (e.g., period, length</w:t>
      </w:r>
      <w:r>
        <w:rPr>
          <w:b/>
          <w:bCs/>
        </w:rPr>
        <w:t>, type</w:t>
      </w:r>
      <w:r w:rsidRPr="00686293">
        <w:rPr>
          <w:b/>
          <w:bCs/>
        </w:rPr>
        <w:t xml:space="preserve">) for NR DL PRS processing by UE and </w:t>
      </w:r>
      <w:r>
        <w:rPr>
          <w:b/>
          <w:bCs/>
        </w:rPr>
        <w:t>s</w:t>
      </w:r>
      <w:r w:rsidRPr="00686293">
        <w:rPr>
          <w:b/>
          <w:bCs/>
        </w:rPr>
        <w:t xml:space="preserve">end LS to RAN4 with a recommendation to </w:t>
      </w:r>
      <w:r>
        <w:rPr>
          <w:b/>
          <w:bCs/>
        </w:rPr>
        <w:t>define new</w:t>
      </w:r>
      <w:r w:rsidRPr="00686293">
        <w:rPr>
          <w:b/>
          <w:bCs/>
        </w:rPr>
        <w:t xml:space="preserve"> MG patterns for positioning</w:t>
      </w:r>
    </w:p>
    <w:p w14:paraId="758A3C87" w14:textId="6D00E7A3" w:rsidR="00047CF8" w:rsidRDefault="00047CF8" w:rsidP="00047CF8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Inform RAN2/RAN3/RAN4 capturing outcome of the RAN1 discussion on MG enhancements for NR positioning latency reduction with a request to implement necessary NRPPa/LPP signaling</w:t>
      </w:r>
    </w:p>
    <w:p w14:paraId="56C339C6" w14:textId="77777777" w:rsidR="00047CF8" w:rsidRPr="00047CF8" w:rsidRDefault="00047CF8" w:rsidP="00047CF8">
      <w:pPr>
        <w:pStyle w:val="3GPPText"/>
      </w:pPr>
    </w:p>
    <w:p w14:paraId="3E7E4CE4" w14:textId="77777777" w:rsidR="00047CF8" w:rsidRDefault="00047CF8" w:rsidP="00047CF8">
      <w:pPr>
        <w:pStyle w:val="3GPPText"/>
        <w:numPr>
          <w:ilvl w:val="0"/>
          <w:numId w:val="41"/>
        </w:numPr>
      </w:pPr>
    </w:p>
    <w:p w14:paraId="0E589E93" w14:textId="2A588C34" w:rsidR="00047CF8" w:rsidRDefault="00047CF8" w:rsidP="00047CF8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For support of DL PRS measurement without measurement gaps, strive for simplified solutions that minimize impact to specification and other WGs</w:t>
      </w:r>
    </w:p>
    <w:p w14:paraId="22076F33" w14:textId="77777777" w:rsidR="00047CF8" w:rsidRPr="00047CF8" w:rsidRDefault="00047CF8" w:rsidP="00047CF8">
      <w:pPr>
        <w:pStyle w:val="3GPPText"/>
      </w:pPr>
    </w:p>
    <w:p w14:paraId="586DB304" w14:textId="77777777" w:rsidR="00047CF8" w:rsidRDefault="00047CF8" w:rsidP="00047CF8">
      <w:pPr>
        <w:pStyle w:val="3GPPText"/>
        <w:numPr>
          <w:ilvl w:val="0"/>
          <w:numId w:val="42"/>
        </w:numPr>
      </w:pPr>
    </w:p>
    <w:p w14:paraId="037972BA" w14:textId="77777777" w:rsidR="00047CF8" w:rsidRDefault="00047CF8" w:rsidP="00047CF8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 xml:space="preserve">Parameter </w:t>
      </w:r>
      <w:r w:rsidRPr="00085851">
        <w:rPr>
          <w:b/>
          <w:bCs/>
          <w:i/>
          <w:iCs/>
        </w:rPr>
        <w:t>M</w:t>
      </w:r>
      <w:r>
        <w:rPr>
          <w:b/>
          <w:bCs/>
        </w:rPr>
        <w:t xml:space="preserve"> for UE DL PRS processing is configurable from the set of values {1, 4}</w:t>
      </w:r>
    </w:p>
    <w:p w14:paraId="65330DFA" w14:textId="77777777" w:rsidR="00047CF8" w:rsidRDefault="00047CF8" w:rsidP="00047CF8">
      <w:pPr>
        <w:pStyle w:val="3GPPText"/>
        <w:numPr>
          <w:ilvl w:val="2"/>
          <w:numId w:val="12"/>
        </w:numPr>
        <w:rPr>
          <w:b/>
          <w:bCs/>
        </w:rPr>
      </w:pPr>
      <w:r>
        <w:rPr>
          <w:b/>
          <w:bCs/>
        </w:rPr>
        <w:t xml:space="preserve">LMF indicates which value is expected to be used by UE for DL PRS processing </w:t>
      </w:r>
    </w:p>
    <w:p w14:paraId="72AC29CD" w14:textId="1241B5DF" w:rsidR="00047CF8" w:rsidRDefault="00047CF8" w:rsidP="00047CF8">
      <w:pPr>
        <w:pStyle w:val="3GPPText"/>
        <w:numPr>
          <w:ilvl w:val="3"/>
          <w:numId w:val="12"/>
        </w:numPr>
        <w:rPr>
          <w:b/>
          <w:bCs/>
        </w:rPr>
      </w:pPr>
      <w:r>
        <w:rPr>
          <w:b/>
          <w:bCs/>
        </w:rPr>
        <w:t xml:space="preserve">Signaling details are left up to RAN2 </w:t>
      </w:r>
    </w:p>
    <w:p w14:paraId="7DEAE448" w14:textId="77777777" w:rsidR="00047CF8" w:rsidRPr="00047CF8" w:rsidRDefault="00047CF8" w:rsidP="00047CF8">
      <w:pPr>
        <w:pStyle w:val="3GPPText"/>
      </w:pPr>
    </w:p>
    <w:p w14:paraId="55E64722" w14:textId="77777777" w:rsidR="00047CF8" w:rsidRDefault="00047CF8" w:rsidP="00047CF8">
      <w:pPr>
        <w:pStyle w:val="3GPPText"/>
        <w:numPr>
          <w:ilvl w:val="0"/>
          <w:numId w:val="43"/>
        </w:numPr>
      </w:pPr>
    </w:p>
    <w:p w14:paraId="7E43B911" w14:textId="77777777" w:rsidR="00047CF8" w:rsidRDefault="00047CF8" w:rsidP="00047CF8">
      <w:pPr>
        <w:pStyle w:val="3GPPText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 xml:space="preserve">Introduce additional values {1, 2, 4}ms for parameter </w:t>
      </w:r>
      <w:r w:rsidRPr="003F2ED3">
        <w:rPr>
          <w:b/>
        </w:rPr>
        <w:t>T</w:t>
      </w:r>
      <w:r>
        <w:rPr>
          <w:b/>
          <w:bCs/>
        </w:rPr>
        <w:t xml:space="preserve"> of UE DL PRS processing capability with measurement gaps</w:t>
      </w:r>
    </w:p>
    <w:p w14:paraId="071FB997" w14:textId="300C0225" w:rsidR="00047CF8" w:rsidRPr="002327EB" w:rsidRDefault="00047CF8" w:rsidP="00047CF8">
      <w:pPr>
        <w:pStyle w:val="3GPPAgreements"/>
        <w:numPr>
          <w:ilvl w:val="1"/>
          <w:numId w:val="3"/>
        </w:numPr>
      </w:pPr>
      <w:r>
        <w:rPr>
          <w:b/>
          <w:bCs/>
        </w:rPr>
        <w:t>i.e.</w:t>
      </w:r>
      <w:r>
        <w:rPr>
          <w:b/>
          <w:bCs/>
        </w:rPr>
        <w:t>,</w:t>
      </w:r>
      <w:r>
        <w:rPr>
          <w:b/>
          <w:bCs/>
        </w:rPr>
        <w:t xml:space="preserve"> T: </w:t>
      </w:r>
      <w:r w:rsidRPr="00E708E7">
        <w:rPr>
          <w:b/>
          <w:bCs/>
        </w:rPr>
        <w:t>{</w:t>
      </w:r>
      <w:r w:rsidRPr="00E708E7">
        <w:rPr>
          <w:b/>
          <w:bCs/>
          <w:u w:val="single"/>
        </w:rPr>
        <w:t>1, 2, 4</w:t>
      </w:r>
      <w:r w:rsidRPr="00E708E7">
        <w:rPr>
          <w:b/>
          <w:bCs/>
        </w:rPr>
        <w:t>, 8, 16, 20, 30, 40, 80, 160, 320, 640, 1280} ms</w:t>
      </w:r>
    </w:p>
    <w:p w14:paraId="1F324314" w14:textId="77777777" w:rsidR="00047CF8" w:rsidRDefault="00047CF8" w:rsidP="007139FC">
      <w:pPr>
        <w:pStyle w:val="3GPPText"/>
      </w:pPr>
    </w:p>
    <w:p w14:paraId="6EFF7201" w14:textId="613E89F1" w:rsidR="0003517D" w:rsidRDefault="00CB028F" w:rsidP="0020779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AB2DA9">
        <w:rPr>
          <w:lang w:val="en-US"/>
        </w:rPr>
        <w:t>References</w:t>
      </w:r>
    </w:p>
    <w:p w14:paraId="388BF418" w14:textId="4FC62A4A" w:rsidR="00750445" w:rsidRPr="0078783D" w:rsidRDefault="00485A0E" w:rsidP="003953A4">
      <w:pPr>
        <w:pStyle w:val="ListParagraph"/>
        <w:widowControl w:val="0"/>
        <w:numPr>
          <w:ilvl w:val="0"/>
          <w:numId w:val="4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2" w:name="_Hlk67677919"/>
      <w:bookmarkStart w:id="3" w:name="_Ref70598157"/>
      <w:r w:rsidRPr="0078783D">
        <w:rPr>
          <w:rFonts w:ascii="Times New Roman" w:eastAsia="SimSun" w:hAnsi="Times New Roman"/>
          <w:szCs w:val="20"/>
        </w:rPr>
        <w:t>RP-</w:t>
      </w:r>
      <w:bookmarkEnd w:id="2"/>
      <w:r w:rsidRPr="0078783D">
        <w:rPr>
          <w:rFonts w:ascii="Times New Roman" w:eastAsia="SimSun" w:hAnsi="Times New Roman"/>
          <w:szCs w:val="20"/>
        </w:rPr>
        <w:t>210903</w:t>
      </w:r>
      <w:r w:rsidR="00A37E4B" w:rsidRPr="0078783D">
        <w:rPr>
          <w:rFonts w:ascii="Times New Roman" w:eastAsia="SimSun" w:hAnsi="Times New Roman"/>
          <w:szCs w:val="20"/>
        </w:rPr>
        <w:tab/>
      </w:r>
      <w:r w:rsidR="00A37E4B" w:rsidRPr="0078783D">
        <w:rPr>
          <w:rFonts w:ascii="Times New Roman" w:eastAsia="SimSun" w:hAnsi="Times New Roman"/>
          <w:szCs w:val="20"/>
        </w:rPr>
        <w:tab/>
      </w:r>
      <w:r w:rsidR="00750445" w:rsidRPr="0078783D">
        <w:rPr>
          <w:rFonts w:ascii="Times New Roman" w:eastAsia="SimSun" w:hAnsi="Times New Roman"/>
          <w:szCs w:val="20"/>
        </w:rPr>
        <w:t>Revised WID on NR Positioning Enhancements</w:t>
      </w:r>
      <w:r w:rsidR="00F41A30" w:rsidRPr="0078783D">
        <w:rPr>
          <w:rFonts w:ascii="Times New Roman" w:eastAsia="SimSun" w:hAnsi="Times New Roman"/>
          <w:szCs w:val="20"/>
        </w:rPr>
        <w:t>,</w:t>
      </w:r>
      <w:r w:rsidR="00A37E4B" w:rsidRPr="0078783D">
        <w:rPr>
          <w:rFonts w:ascii="Times New Roman" w:eastAsia="SimSun" w:hAnsi="Times New Roman"/>
          <w:szCs w:val="20"/>
        </w:rPr>
        <w:tab/>
      </w:r>
      <w:r w:rsidR="00750445" w:rsidRPr="0078783D">
        <w:rPr>
          <w:rFonts w:ascii="Times New Roman" w:eastAsia="SimSun" w:hAnsi="Times New Roman"/>
          <w:szCs w:val="20"/>
        </w:rPr>
        <w:t>Intel Corporation</w:t>
      </w:r>
      <w:r w:rsidR="00750445" w:rsidRPr="0078783D">
        <w:rPr>
          <w:rFonts w:ascii="Times New Roman" w:eastAsia="SimSun" w:hAnsi="Times New Roman" w:hint="eastAsia"/>
          <w:szCs w:val="20"/>
        </w:rPr>
        <w:t xml:space="preserve">, </w:t>
      </w:r>
      <w:r w:rsidR="00750445" w:rsidRPr="0078783D">
        <w:rPr>
          <w:rFonts w:ascii="Times New Roman" w:eastAsia="SimSun" w:hAnsi="Times New Roman"/>
          <w:szCs w:val="20"/>
        </w:rPr>
        <w:t>CATT</w:t>
      </w:r>
      <w:bookmarkEnd w:id="3"/>
    </w:p>
    <w:p w14:paraId="084954AA" w14:textId="1EFB8034" w:rsidR="00750445" w:rsidRPr="0078783D" w:rsidRDefault="00AE22C2" w:rsidP="003953A4">
      <w:pPr>
        <w:pStyle w:val="ListParagraph"/>
        <w:widowControl w:val="0"/>
        <w:numPr>
          <w:ilvl w:val="0"/>
          <w:numId w:val="4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" w:name="_Ref70598170"/>
      <w:r w:rsidRPr="0078783D">
        <w:rPr>
          <w:rFonts w:ascii="Times New Roman" w:eastAsia="SimSun" w:hAnsi="Times New Roman"/>
          <w:szCs w:val="20"/>
        </w:rPr>
        <w:t>3GPP TR 38.857</w:t>
      </w:r>
      <w:r w:rsidR="00A37E4B" w:rsidRPr="0078783D">
        <w:rPr>
          <w:rFonts w:ascii="Times New Roman" w:eastAsia="SimSun" w:hAnsi="Times New Roman"/>
          <w:szCs w:val="20"/>
        </w:rPr>
        <w:tab/>
      </w:r>
      <w:r w:rsidRPr="0078783D">
        <w:rPr>
          <w:rFonts w:ascii="Times New Roman" w:eastAsia="SimSun" w:hAnsi="Times New Roman"/>
          <w:szCs w:val="20"/>
        </w:rPr>
        <w:t>Study on NR Positioning Enhancements</w:t>
      </w:r>
      <w:bookmarkStart w:id="5" w:name="specVersion"/>
      <w:r w:rsidR="00A37E4B" w:rsidRPr="0078783D">
        <w:rPr>
          <w:rFonts w:ascii="Times New Roman" w:eastAsia="SimSun" w:hAnsi="Times New Roman"/>
          <w:szCs w:val="20"/>
        </w:rPr>
        <w:t>,</w:t>
      </w:r>
      <w:r w:rsidR="00A37E4B" w:rsidRPr="0078783D">
        <w:rPr>
          <w:rFonts w:ascii="Times New Roman" w:eastAsia="SimSun" w:hAnsi="Times New Roman"/>
          <w:szCs w:val="20"/>
        </w:rPr>
        <w:tab/>
      </w:r>
      <w:r w:rsidR="00427AF6" w:rsidRPr="0078783D">
        <w:rPr>
          <w:rFonts w:ascii="Times New Roman" w:eastAsia="SimSun" w:hAnsi="Times New Roman"/>
          <w:szCs w:val="20"/>
        </w:rPr>
        <w:t>v17.0.</w:t>
      </w:r>
      <w:bookmarkEnd w:id="5"/>
      <w:r w:rsidR="00427AF6" w:rsidRPr="0078783D">
        <w:rPr>
          <w:rFonts w:ascii="Times New Roman" w:eastAsia="SimSun" w:hAnsi="Times New Roman"/>
          <w:szCs w:val="20"/>
        </w:rPr>
        <w:t>0</w:t>
      </w:r>
      <w:r w:rsidR="00750445" w:rsidRPr="0078783D">
        <w:rPr>
          <w:rFonts w:ascii="Times New Roman" w:eastAsia="SimSun" w:hAnsi="Times New Roman"/>
          <w:szCs w:val="20"/>
        </w:rPr>
        <w:t xml:space="preserve"> </w:t>
      </w:r>
      <w:r w:rsidR="001B16DC" w:rsidRPr="0078783D">
        <w:rPr>
          <w:rFonts w:ascii="Times New Roman" w:eastAsia="SimSun" w:hAnsi="Times New Roman"/>
          <w:szCs w:val="20"/>
        </w:rPr>
        <w:t>(</w:t>
      </w:r>
      <w:bookmarkStart w:id="6" w:name="issueDate"/>
      <w:r w:rsidR="001B16DC" w:rsidRPr="0078783D">
        <w:rPr>
          <w:rFonts w:ascii="Times New Roman" w:eastAsia="SimSun" w:hAnsi="Times New Roman"/>
          <w:szCs w:val="20"/>
        </w:rPr>
        <w:t>2021-</w:t>
      </w:r>
      <w:bookmarkEnd w:id="6"/>
      <w:r w:rsidR="001B16DC" w:rsidRPr="0078783D">
        <w:rPr>
          <w:rFonts w:ascii="Times New Roman" w:eastAsia="SimSun" w:hAnsi="Times New Roman"/>
          <w:szCs w:val="20"/>
        </w:rPr>
        <w:t>03)</w:t>
      </w:r>
      <w:bookmarkEnd w:id="4"/>
    </w:p>
    <w:p w14:paraId="0E3E99C8" w14:textId="2D0EF14B" w:rsidR="00FC21F9" w:rsidRPr="0078783D" w:rsidRDefault="00FC21F9" w:rsidP="003953A4">
      <w:pPr>
        <w:pStyle w:val="ListParagraph"/>
        <w:widowControl w:val="0"/>
        <w:numPr>
          <w:ilvl w:val="0"/>
          <w:numId w:val="4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7" w:name="_Ref70598191"/>
      <w:r w:rsidRPr="0078783D">
        <w:rPr>
          <w:rFonts w:ascii="Times New Roman" w:eastAsia="SimSun" w:hAnsi="Times New Roman"/>
          <w:szCs w:val="20"/>
        </w:rPr>
        <w:t>R1-2009390</w:t>
      </w:r>
      <w:r w:rsidR="00A37E4B" w:rsidRPr="0078783D">
        <w:rPr>
          <w:rFonts w:ascii="Times New Roman" w:eastAsia="SimSun" w:hAnsi="Times New Roman"/>
          <w:szCs w:val="20"/>
        </w:rPr>
        <w:tab/>
      </w:r>
      <w:r w:rsidRPr="0078783D">
        <w:rPr>
          <w:rFonts w:ascii="Times New Roman" w:eastAsia="SimSun" w:hAnsi="Times New Roman"/>
          <w:szCs w:val="20"/>
        </w:rPr>
        <w:t>Update of Evaluation Results for NR Positioning Performance in I-IoT Scenarios</w:t>
      </w:r>
      <w:r w:rsidR="00A37E4B" w:rsidRPr="0078783D">
        <w:rPr>
          <w:rFonts w:ascii="Times New Roman" w:eastAsia="SimSun" w:hAnsi="Times New Roman"/>
          <w:szCs w:val="20"/>
        </w:rPr>
        <w:t xml:space="preserve">, </w:t>
      </w:r>
      <w:r w:rsidRPr="0078783D">
        <w:rPr>
          <w:rFonts w:ascii="Times New Roman" w:eastAsia="SimSun" w:hAnsi="Times New Roman"/>
          <w:szCs w:val="20"/>
        </w:rPr>
        <w:t>Intel Corporation</w:t>
      </w:r>
      <w:bookmarkEnd w:id="7"/>
    </w:p>
    <w:p w14:paraId="7C1DF133" w14:textId="5170D07F" w:rsidR="0078783D" w:rsidRDefault="0078783D" w:rsidP="003953A4">
      <w:pPr>
        <w:pStyle w:val="ListParagraph"/>
        <w:widowControl w:val="0"/>
        <w:numPr>
          <w:ilvl w:val="0"/>
          <w:numId w:val="4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8" w:name="_Ref79140432"/>
      <w:r w:rsidRPr="0078783D">
        <w:rPr>
          <w:rFonts w:ascii="Times New Roman" w:eastAsia="SimSun" w:hAnsi="Times New Roman"/>
          <w:szCs w:val="20"/>
        </w:rPr>
        <w:t>R1-2104908</w:t>
      </w:r>
      <w:r w:rsidRPr="0078783D">
        <w:rPr>
          <w:rFonts w:ascii="Times New Roman" w:eastAsia="SimSun" w:hAnsi="Times New Roman"/>
          <w:szCs w:val="20"/>
        </w:rPr>
        <w:tab/>
        <w:t>NR Positioning Latency Reduction, Intel Corporation, May 2021</w:t>
      </w:r>
      <w:bookmarkEnd w:id="8"/>
    </w:p>
    <w:p w14:paraId="6FFB88AD" w14:textId="07266461" w:rsidR="00977148" w:rsidRPr="0078783D" w:rsidRDefault="00491DF8" w:rsidP="003953A4">
      <w:pPr>
        <w:pStyle w:val="ListParagraph"/>
        <w:widowControl w:val="0"/>
        <w:numPr>
          <w:ilvl w:val="0"/>
          <w:numId w:val="4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9" w:name="_Ref83803365"/>
      <w:r w:rsidRPr="006B42A6">
        <w:rPr>
          <w:rFonts w:ascii="Times New Roman" w:eastAsia="SimSun" w:hAnsi="Times New Roman"/>
          <w:szCs w:val="20"/>
        </w:rPr>
        <w:t>R4-2115366</w:t>
      </w:r>
      <w:r w:rsidR="006B42A6">
        <w:rPr>
          <w:rFonts w:ascii="Times New Roman" w:eastAsia="SimSun" w:hAnsi="Times New Roman"/>
          <w:szCs w:val="20"/>
        </w:rPr>
        <w:tab/>
      </w:r>
      <w:r w:rsidR="00221601" w:rsidRPr="006B42A6">
        <w:rPr>
          <w:rFonts w:ascii="Times New Roman" w:eastAsia="SimSun" w:hAnsi="Times New Roman"/>
          <w:szCs w:val="20"/>
        </w:rPr>
        <w:t xml:space="preserve">Reply LS on PRS processing samples, RAN4, </w:t>
      </w:r>
      <w:r w:rsidR="006B42A6" w:rsidRPr="006B42A6">
        <w:rPr>
          <w:rFonts w:ascii="Times New Roman" w:eastAsia="SimSun" w:hAnsi="Times New Roman"/>
          <w:szCs w:val="20"/>
        </w:rPr>
        <w:t>August 2021</w:t>
      </w:r>
      <w:bookmarkEnd w:id="9"/>
    </w:p>
    <w:p w14:paraId="3B54519B" w14:textId="60AD693E" w:rsidR="00330748" w:rsidRPr="00A25CEC" w:rsidRDefault="00330748" w:rsidP="00EE5DF7">
      <w:pPr>
        <w:widowControl w:val="0"/>
        <w:spacing w:after="60"/>
        <w:jc w:val="both"/>
      </w:pPr>
    </w:p>
    <w:sectPr w:rsidR="00330748" w:rsidRPr="00A25C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445EF" w14:textId="77777777" w:rsidR="00B97754" w:rsidRDefault="00B97754" w:rsidP="00CB028F">
      <w:pPr>
        <w:spacing w:after="0"/>
      </w:pPr>
      <w:r>
        <w:separator/>
      </w:r>
    </w:p>
  </w:endnote>
  <w:endnote w:type="continuationSeparator" w:id="0">
    <w:p w14:paraId="4095E243" w14:textId="77777777" w:rsidR="00B97754" w:rsidRDefault="00B97754" w:rsidP="00CB028F">
      <w:pPr>
        <w:spacing w:after="0"/>
      </w:pPr>
      <w:r>
        <w:continuationSeparator/>
      </w:r>
    </w:p>
  </w:endnote>
  <w:endnote w:type="continuationNotice" w:id="1">
    <w:p w14:paraId="54323778" w14:textId="77777777" w:rsidR="00B97754" w:rsidRDefault="00B97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76409" w14:textId="77777777" w:rsidR="00B97754" w:rsidRDefault="00B97754" w:rsidP="00CB028F">
      <w:pPr>
        <w:spacing w:after="0"/>
      </w:pPr>
      <w:r>
        <w:separator/>
      </w:r>
    </w:p>
  </w:footnote>
  <w:footnote w:type="continuationSeparator" w:id="0">
    <w:p w14:paraId="3E8D80D2" w14:textId="77777777" w:rsidR="00B97754" w:rsidRDefault="00B97754" w:rsidP="00CB028F">
      <w:pPr>
        <w:spacing w:after="0"/>
      </w:pPr>
      <w:r>
        <w:continuationSeparator/>
      </w:r>
    </w:p>
  </w:footnote>
  <w:footnote w:type="continuationNotice" w:id="1">
    <w:p w14:paraId="227B32F7" w14:textId="77777777" w:rsidR="00B97754" w:rsidRDefault="00B977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818B2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hybridMultilevel"/>
    <w:tmpl w:val="B8727EDA"/>
    <w:styleLink w:val="3GPPBullets"/>
    <w:lvl w:ilvl="0" w:tplc="2AC2A142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CC6E66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AC9A34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914A5FDC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51AFEC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170F93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E72351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30796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23AB0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3E5014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0EF8622F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B69BD"/>
    <w:multiLevelType w:val="multilevel"/>
    <w:tmpl w:val="833C02F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186F03F4"/>
    <w:multiLevelType w:val="hybridMultilevel"/>
    <w:tmpl w:val="CA18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80516"/>
    <w:multiLevelType w:val="hybridMultilevel"/>
    <w:tmpl w:val="B4780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D33F6"/>
    <w:multiLevelType w:val="multilevel"/>
    <w:tmpl w:val="373A38A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C7125C"/>
    <w:multiLevelType w:val="hybridMultilevel"/>
    <w:tmpl w:val="24D0B6C8"/>
    <w:lvl w:ilvl="0" w:tplc="B5D4FF2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2016BC">
      <w:numFmt w:val="decimal"/>
      <w:lvlText w:val=""/>
      <w:lvlJc w:val="left"/>
    </w:lvl>
    <w:lvl w:ilvl="2" w:tplc="B356951E">
      <w:numFmt w:val="decimal"/>
      <w:lvlText w:val=""/>
      <w:lvlJc w:val="left"/>
    </w:lvl>
    <w:lvl w:ilvl="3" w:tplc="44D4CF28">
      <w:numFmt w:val="decimal"/>
      <w:lvlText w:val=""/>
      <w:lvlJc w:val="left"/>
    </w:lvl>
    <w:lvl w:ilvl="4" w:tplc="CB2AB892">
      <w:numFmt w:val="decimal"/>
      <w:lvlText w:val=""/>
      <w:lvlJc w:val="left"/>
    </w:lvl>
    <w:lvl w:ilvl="5" w:tplc="309AE06C">
      <w:numFmt w:val="decimal"/>
      <w:lvlText w:val=""/>
      <w:lvlJc w:val="left"/>
    </w:lvl>
    <w:lvl w:ilvl="6" w:tplc="39283016">
      <w:numFmt w:val="decimal"/>
      <w:lvlText w:val=""/>
      <w:lvlJc w:val="left"/>
    </w:lvl>
    <w:lvl w:ilvl="7" w:tplc="2D64C534">
      <w:numFmt w:val="decimal"/>
      <w:lvlText w:val=""/>
      <w:lvlJc w:val="left"/>
    </w:lvl>
    <w:lvl w:ilvl="8" w:tplc="E8F6B54C">
      <w:numFmt w:val="decimal"/>
      <w:lvlText w:val=""/>
      <w:lvlJc w:val="left"/>
    </w:lvl>
  </w:abstractNum>
  <w:abstractNum w:abstractNumId="14" w15:restartNumberingAfterBreak="0">
    <w:nsid w:val="2D1F2742"/>
    <w:multiLevelType w:val="hybridMultilevel"/>
    <w:tmpl w:val="B3F2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2C205A9"/>
    <w:multiLevelType w:val="hybridMultilevel"/>
    <w:tmpl w:val="0409001D"/>
    <w:styleLink w:val="3GPPList"/>
    <w:lvl w:ilvl="0" w:tplc="121032D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7066472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FDF6591A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94BA16E6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740B00A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24901606">
      <w:start w:val="1"/>
      <w:numFmt w:val="lowerRoman"/>
      <w:lvlText w:val="(%6)"/>
      <w:lvlJc w:val="left"/>
      <w:pPr>
        <w:ind w:left="2160" w:hanging="360"/>
      </w:pPr>
    </w:lvl>
    <w:lvl w:ilvl="6" w:tplc="6B204344">
      <w:start w:val="1"/>
      <w:numFmt w:val="decimal"/>
      <w:lvlText w:val="%7."/>
      <w:lvlJc w:val="left"/>
      <w:pPr>
        <w:ind w:left="2520" w:hanging="360"/>
      </w:pPr>
    </w:lvl>
    <w:lvl w:ilvl="7" w:tplc="0E181ABC">
      <w:start w:val="1"/>
      <w:numFmt w:val="lowerLetter"/>
      <w:lvlText w:val="%8."/>
      <w:lvlJc w:val="left"/>
      <w:pPr>
        <w:ind w:left="2880" w:hanging="360"/>
      </w:pPr>
    </w:lvl>
    <w:lvl w:ilvl="8" w:tplc="EEF266B0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74BF9"/>
    <w:multiLevelType w:val="hybridMultilevel"/>
    <w:tmpl w:val="C9903D64"/>
    <w:lvl w:ilvl="0" w:tplc="2B5A6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E1A06"/>
    <w:multiLevelType w:val="multilevel"/>
    <w:tmpl w:val="3E084CD0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40344C0A"/>
    <w:multiLevelType w:val="multilevel"/>
    <w:tmpl w:val="A9D862A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417F6AFB"/>
    <w:multiLevelType w:val="hybridMultilevel"/>
    <w:tmpl w:val="E4289430"/>
    <w:lvl w:ilvl="0" w:tplc="D6C01DE2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0504DA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8D6C6FA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1CD8DD8C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93641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5FA92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3AA59C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536495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ABAC33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5AD4DEF"/>
    <w:multiLevelType w:val="multilevel"/>
    <w:tmpl w:val="1E7850BE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51CB301F"/>
    <w:multiLevelType w:val="multilevel"/>
    <w:tmpl w:val="C888C43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5340001B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6" w15:restartNumberingAfterBreak="0">
    <w:nsid w:val="5344310F"/>
    <w:multiLevelType w:val="hybridMultilevel"/>
    <w:tmpl w:val="24868DF8"/>
    <w:lvl w:ilvl="0" w:tplc="B01498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C23FF"/>
    <w:multiLevelType w:val="multilevel"/>
    <w:tmpl w:val="42A06182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5C834D95"/>
    <w:multiLevelType w:val="multilevel"/>
    <w:tmpl w:val="269ED2D8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D661C9"/>
    <w:multiLevelType w:val="multilevel"/>
    <w:tmpl w:val="72B023F2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1" w15:restartNumberingAfterBreak="0">
    <w:nsid w:val="639F101D"/>
    <w:multiLevelType w:val="hybridMultilevel"/>
    <w:tmpl w:val="06A8C5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B291C"/>
    <w:multiLevelType w:val="hybridMultilevel"/>
    <w:tmpl w:val="11C03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D7DB1"/>
    <w:multiLevelType w:val="multilevel"/>
    <w:tmpl w:val="8C50616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6CDC7DBC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6" w15:restartNumberingAfterBreak="0">
    <w:nsid w:val="70FC51D9"/>
    <w:multiLevelType w:val="hybridMultilevel"/>
    <w:tmpl w:val="FD6A5E7E"/>
    <w:numStyleLink w:val="3GPPListofBullets"/>
  </w:abstractNum>
  <w:abstractNum w:abstractNumId="37" w15:restartNumberingAfterBreak="0">
    <w:nsid w:val="7581155B"/>
    <w:multiLevelType w:val="multilevel"/>
    <w:tmpl w:val="7581155B"/>
    <w:lvl w:ilvl="0">
      <w:start w:val="1"/>
      <w:numFmt w:val="bullet"/>
      <w:pStyle w:val="ZH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5C73668"/>
    <w:multiLevelType w:val="multilevel"/>
    <w:tmpl w:val="E4E00302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9" w15:restartNumberingAfterBreak="0">
    <w:nsid w:val="779320C1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0" w15:restartNumberingAfterBreak="0">
    <w:nsid w:val="78C72EE9"/>
    <w:multiLevelType w:val="multilevel"/>
    <w:tmpl w:val="E00A713E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1" w15:restartNumberingAfterBreak="0">
    <w:nsid w:val="7E7D48BF"/>
    <w:multiLevelType w:val="hybridMultilevel"/>
    <w:tmpl w:val="FD6A5E7E"/>
    <w:numStyleLink w:val="3GPPListofBullets"/>
  </w:abstractNum>
  <w:num w:numId="1">
    <w:abstractNumId w:val="2"/>
  </w:num>
  <w:num w:numId="2">
    <w:abstractNumId w:val="16"/>
  </w:num>
  <w:num w:numId="3">
    <w:abstractNumId w:val="22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3"/>
  </w:num>
  <w:num w:numId="9">
    <w:abstractNumId w:val="17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10"/>
  </w:num>
  <w:num w:numId="14">
    <w:abstractNumId w:val="37"/>
  </w:num>
  <w:num w:numId="15">
    <w:abstractNumId w:val="26"/>
  </w:num>
  <w:num w:numId="16">
    <w:abstractNumId w:val="32"/>
  </w:num>
  <w:num w:numId="17">
    <w:abstractNumId w:val="29"/>
  </w:num>
  <w:num w:numId="18">
    <w:abstractNumId w:val="41"/>
  </w:num>
  <w:num w:numId="19">
    <w:abstractNumId w:val="9"/>
  </w:num>
  <w:num w:numId="20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8"/>
  </w:num>
  <w:num w:numId="23">
    <w:abstractNumId w:val="39"/>
  </w:num>
  <w:num w:numId="24">
    <w:abstractNumId w:val="8"/>
  </w:num>
  <w:num w:numId="25">
    <w:abstractNumId w:val="34"/>
  </w:num>
  <w:num w:numId="26">
    <w:abstractNumId w:val="6"/>
  </w:num>
  <w:num w:numId="27">
    <w:abstractNumId w:val="21"/>
  </w:num>
  <w:num w:numId="28">
    <w:abstractNumId w:val="11"/>
  </w:num>
  <w:num w:numId="29">
    <w:abstractNumId w:val="23"/>
  </w:num>
  <w:num w:numId="30">
    <w:abstractNumId w:val="14"/>
  </w:num>
  <w:num w:numId="31">
    <w:abstractNumId w:val="31"/>
  </w:num>
  <w:num w:numId="32">
    <w:abstractNumId w:val="33"/>
  </w:num>
  <w:num w:numId="33">
    <w:abstractNumId w:val="35"/>
  </w:num>
  <w:num w:numId="34">
    <w:abstractNumId w:val="28"/>
  </w:num>
  <w:num w:numId="35">
    <w:abstractNumId w:val="19"/>
  </w:num>
  <w:num w:numId="36">
    <w:abstractNumId w:val="5"/>
  </w:num>
  <w:num w:numId="37">
    <w:abstractNumId w:val="27"/>
  </w:num>
  <w:num w:numId="38">
    <w:abstractNumId w:val="20"/>
  </w:num>
  <w:num w:numId="39">
    <w:abstractNumId w:val="30"/>
  </w:num>
  <w:num w:numId="40">
    <w:abstractNumId w:val="25"/>
  </w:num>
  <w:num w:numId="41">
    <w:abstractNumId w:val="40"/>
  </w:num>
  <w:num w:numId="42">
    <w:abstractNumId w:val="24"/>
  </w:num>
  <w:num w:numId="43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8F"/>
    <w:rsid w:val="00001572"/>
    <w:rsid w:val="000019DE"/>
    <w:rsid w:val="00006449"/>
    <w:rsid w:val="00007054"/>
    <w:rsid w:val="00010F91"/>
    <w:rsid w:val="00011F75"/>
    <w:rsid w:val="00013B80"/>
    <w:rsid w:val="00014724"/>
    <w:rsid w:val="000202FB"/>
    <w:rsid w:val="000204A4"/>
    <w:rsid w:val="0002216B"/>
    <w:rsid w:val="00023B04"/>
    <w:rsid w:val="00024B54"/>
    <w:rsid w:val="00025569"/>
    <w:rsid w:val="00025A99"/>
    <w:rsid w:val="00025FCA"/>
    <w:rsid w:val="000273F2"/>
    <w:rsid w:val="0003517D"/>
    <w:rsid w:val="00035589"/>
    <w:rsid w:val="00037EA2"/>
    <w:rsid w:val="000415F0"/>
    <w:rsid w:val="000426C3"/>
    <w:rsid w:val="00043B0B"/>
    <w:rsid w:val="00044801"/>
    <w:rsid w:val="00044BEA"/>
    <w:rsid w:val="00046539"/>
    <w:rsid w:val="0004660E"/>
    <w:rsid w:val="00047043"/>
    <w:rsid w:val="00047CF8"/>
    <w:rsid w:val="00050BE8"/>
    <w:rsid w:val="00051A3C"/>
    <w:rsid w:val="00052684"/>
    <w:rsid w:val="00053ABB"/>
    <w:rsid w:val="000547B9"/>
    <w:rsid w:val="00056808"/>
    <w:rsid w:val="00062DF5"/>
    <w:rsid w:val="00065497"/>
    <w:rsid w:val="00066DCE"/>
    <w:rsid w:val="0006791C"/>
    <w:rsid w:val="00067DA6"/>
    <w:rsid w:val="00072D8D"/>
    <w:rsid w:val="0007312E"/>
    <w:rsid w:val="00073E39"/>
    <w:rsid w:val="00075478"/>
    <w:rsid w:val="00077BE1"/>
    <w:rsid w:val="00080DCA"/>
    <w:rsid w:val="00081EA2"/>
    <w:rsid w:val="00085851"/>
    <w:rsid w:val="0008662C"/>
    <w:rsid w:val="0008728F"/>
    <w:rsid w:val="00090F54"/>
    <w:rsid w:val="00091507"/>
    <w:rsid w:val="00092570"/>
    <w:rsid w:val="0009346A"/>
    <w:rsid w:val="00093EF9"/>
    <w:rsid w:val="000942D3"/>
    <w:rsid w:val="000955AB"/>
    <w:rsid w:val="000960E7"/>
    <w:rsid w:val="00096174"/>
    <w:rsid w:val="000966C9"/>
    <w:rsid w:val="000A0A3E"/>
    <w:rsid w:val="000A34B6"/>
    <w:rsid w:val="000A376F"/>
    <w:rsid w:val="000A4A64"/>
    <w:rsid w:val="000A4A85"/>
    <w:rsid w:val="000A716C"/>
    <w:rsid w:val="000B0D7B"/>
    <w:rsid w:val="000B19E1"/>
    <w:rsid w:val="000B294D"/>
    <w:rsid w:val="000B695A"/>
    <w:rsid w:val="000B7629"/>
    <w:rsid w:val="000B7C87"/>
    <w:rsid w:val="000C0E49"/>
    <w:rsid w:val="000C174B"/>
    <w:rsid w:val="000C27F0"/>
    <w:rsid w:val="000C2894"/>
    <w:rsid w:val="000C3A13"/>
    <w:rsid w:val="000C6BA4"/>
    <w:rsid w:val="000D00E3"/>
    <w:rsid w:val="000D0554"/>
    <w:rsid w:val="000D1731"/>
    <w:rsid w:val="000D1B8A"/>
    <w:rsid w:val="000D3D7C"/>
    <w:rsid w:val="000D4E21"/>
    <w:rsid w:val="000E0005"/>
    <w:rsid w:val="000E062A"/>
    <w:rsid w:val="000E06BD"/>
    <w:rsid w:val="000E072F"/>
    <w:rsid w:val="000E2038"/>
    <w:rsid w:val="000E5A72"/>
    <w:rsid w:val="000F08D8"/>
    <w:rsid w:val="000F36C9"/>
    <w:rsid w:val="000F3B34"/>
    <w:rsid w:val="000F47B1"/>
    <w:rsid w:val="000F57A5"/>
    <w:rsid w:val="001004FC"/>
    <w:rsid w:val="00100DDD"/>
    <w:rsid w:val="00101601"/>
    <w:rsid w:val="00102F9B"/>
    <w:rsid w:val="00104A4D"/>
    <w:rsid w:val="00111205"/>
    <w:rsid w:val="00111C2D"/>
    <w:rsid w:val="00112AB8"/>
    <w:rsid w:val="00115BFD"/>
    <w:rsid w:val="00117D17"/>
    <w:rsid w:val="00117E3E"/>
    <w:rsid w:val="00122FA4"/>
    <w:rsid w:val="00125047"/>
    <w:rsid w:val="001254D9"/>
    <w:rsid w:val="00127438"/>
    <w:rsid w:val="001313AC"/>
    <w:rsid w:val="00131940"/>
    <w:rsid w:val="00133378"/>
    <w:rsid w:val="00134030"/>
    <w:rsid w:val="00136DD8"/>
    <w:rsid w:val="00141A03"/>
    <w:rsid w:val="00146DE4"/>
    <w:rsid w:val="001474D5"/>
    <w:rsid w:val="0015064C"/>
    <w:rsid w:val="001532CA"/>
    <w:rsid w:val="00156AB4"/>
    <w:rsid w:val="0015798F"/>
    <w:rsid w:val="001601F6"/>
    <w:rsid w:val="001605BC"/>
    <w:rsid w:val="00160ABF"/>
    <w:rsid w:val="00162BE0"/>
    <w:rsid w:val="0016379C"/>
    <w:rsid w:val="00164C39"/>
    <w:rsid w:val="00165664"/>
    <w:rsid w:val="0016689A"/>
    <w:rsid w:val="001672AE"/>
    <w:rsid w:val="001738E8"/>
    <w:rsid w:val="00173B7E"/>
    <w:rsid w:val="00174795"/>
    <w:rsid w:val="00174EF5"/>
    <w:rsid w:val="001756A1"/>
    <w:rsid w:val="0017672C"/>
    <w:rsid w:val="00176855"/>
    <w:rsid w:val="0018062B"/>
    <w:rsid w:val="0018131B"/>
    <w:rsid w:val="0018346D"/>
    <w:rsid w:val="001837BB"/>
    <w:rsid w:val="0018422F"/>
    <w:rsid w:val="00184DD0"/>
    <w:rsid w:val="0018570D"/>
    <w:rsid w:val="001915E0"/>
    <w:rsid w:val="0019181A"/>
    <w:rsid w:val="00195911"/>
    <w:rsid w:val="00195BA6"/>
    <w:rsid w:val="00196711"/>
    <w:rsid w:val="00197BAB"/>
    <w:rsid w:val="001A0A4B"/>
    <w:rsid w:val="001A37C9"/>
    <w:rsid w:val="001A5C31"/>
    <w:rsid w:val="001B16DC"/>
    <w:rsid w:val="001B1875"/>
    <w:rsid w:val="001B3282"/>
    <w:rsid w:val="001B37F8"/>
    <w:rsid w:val="001B4DE3"/>
    <w:rsid w:val="001C0C2A"/>
    <w:rsid w:val="001C147B"/>
    <w:rsid w:val="001C44A8"/>
    <w:rsid w:val="001C724F"/>
    <w:rsid w:val="001D0454"/>
    <w:rsid w:val="001D1076"/>
    <w:rsid w:val="001D4F43"/>
    <w:rsid w:val="001D4FEF"/>
    <w:rsid w:val="001D7776"/>
    <w:rsid w:val="001E0E2A"/>
    <w:rsid w:val="001E23C3"/>
    <w:rsid w:val="001E2EEB"/>
    <w:rsid w:val="001E2F44"/>
    <w:rsid w:val="001E37F9"/>
    <w:rsid w:val="001E4B94"/>
    <w:rsid w:val="001E54CE"/>
    <w:rsid w:val="001E720D"/>
    <w:rsid w:val="001E7289"/>
    <w:rsid w:val="001E72D6"/>
    <w:rsid w:val="001E7B78"/>
    <w:rsid w:val="001F04BA"/>
    <w:rsid w:val="001F0AB8"/>
    <w:rsid w:val="001F2E69"/>
    <w:rsid w:val="001F3392"/>
    <w:rsid w:val="001F3549"/>
    <w:rsid w:val="001F6841"/>
    <w:rsid w:val="0020155D"/>
    <w:rsid w:val="00201C6B"/>
    <w:rsid w:val="002023C2"/>
    <w:rsid w:val="0020348B"/>
    <w:rsid w:val="00203A22"/>
    <w:rsid w:val="002048B4"/>
    <w:rsid w:val="00205026"/>
    <w:rsid w:val="0020504B"/>
    <w:rsid w:val="00205058"/>
    <w:rsid w:val="00206756"/>
    <w:rsid w:val="00207796"/>
    <w:rsid w:val="00207F55"/>
    <w:rsid w:val="0021488A"/>
    <w:rsid w:val="00216FB4"/>
    <w:rsid w:val="002209D1"/>
    <w:rsid w:val="00221601"/>
    <w:rsid w:val="00222B84"/>
    <w:rsid w:val="00224A45"/>
    <w:rsid w:val="002260B5"/>
    <w:rsid w:val="00231170"/>
    <w:rsid w:val="002319C9"/>
    <w:rsid w:val="002327EB"/>
    <w:rsid w:val="002345D7"/>
    <w:rsid w:val="00234C8B"/>
    <w:rsid w:val="00234E8B"/>
    <w:rsid w:val="002352D8"/>
    <w:rsid w:val="00235492"/>
    <w:rsid w:val="0023667D"/>
    <w:rsid w:val="002371EC"/>
    <w:rsid w:val="00237C3D"/>
    <w:rsid w:val="00240E21"/>
    <w:rsid w:val="00241128"/>
    <w:rsid w:val="00241704"/>
    <w:rsid w:val="00243C83"/>
    <w:rsid w:val="002451DE"/>
    <w:rsid w:val="0024591A"/>
    <w:rsid w:val="00246154"/>
    <w:rsid w:val="002469C8"/>
    <w:rsid w:val="00246E90"/>
    <w:rsid w:val="00250296"/>
    <w:rsid w:val="00251FE4"/>
    <w:rsid w:val="00252FBC"/>
    <w:rsid w:val="00253498"/>
    <w:rsid w:val="002539D5"/>
    <w:rsid w:val="00253D6A"/>
    <w:rsid w:val="00254511"/>
    <w:rsid w:val="00255290"/>
    <w:rsid w:val="002556D4"/>
    <w:rsid w:val="00255E10"/>
    <w:rsid w:val="0025686E"/>
    <w:rsid w:val="00256AE7"/>
    <w:rsid w:val="00256BC6"/>
    <w:rsid w:val="00260852"/>
    <w:rsid w:val="002609F1"/>
    <w:rsid w:val="00262DD6"/>
    <w:rsid w:val="00264471"/>
    <w:rsid w:val="00265C15"/>
    <w:rsid w:val="00271073"/>
    <w:rsid w:val="00271229"/>
    <w:rsid w:val="00272908"/>
    <w:rsid w:val="00272D6B"/>
    <w:rsid w:val="002740C5"/>
    <w:rsid w:val="00274E37"/>
    <w:rsid w:val="00276136"/>
    <w:rsid w:val="002763AB"/>
    <w:rsid w:val="00276549"/>
    <w:rsid w:val="00277334"/>
    <w:rsid w:val="00281499"/>
    <w:rsid w:val="00282187"/>
    <w:rsid w:val="0028299D"/>
    <w:rsid w:val="002834DB"/>
    <w:rsid w:val="00285550"/>
    <w:rsid w:val="00285E17"/>
    <w:rsid w:val="002877E5"/>
    <w:rsid w:val="002901A4"/>
    <w:rsid w:val="00290D9A"/>
    <w:rsid w:val="00293A79"/>
    <w:rsid w:val="00294ABC"/>
    <w:rsid w:val="00296C13"/>
    <w:rsid w:val="002977BE"/>
    <w:rsid w:val="002A041A"/>
    <w:rsid w:val="002A1EEA"/>
    <w:rsid w:val="002A44EB"/>
    <w:rsid w:val="002A4EC5"/>
    <w:rsid w:val="002A70E6"/>
    <w:rsid w:val="002B1112"/>
    <w:rsid w:val="002B1A76"/>
    <w:rsid w:val="002B2FBF"/>
    <w:rsid w:val="002B4949"/>
    <w:rsid w:val="002B6025"/>
    <w:rsid w:val="002B66A9"/>
    <w:rsid w:val="002C0B99"/>
    <w:rsid w:val="002C151B"/>
    <w:rsid w:val="002C3FF1"/>
    <w:rsid w:val="002C4512"/>
    <w:rsid w:val="002C4971"/>
    <w:rsid w:val="002C6C27"/>
    <w:rsid w:val="002D2C48"/>
    <w:rsid w:val="002D2F8E"/>
    <w:rsid w:val="002D3BFA"/>
    <w:rsid w:val="002D4112"/>
    <w:rsid w:val="002D5E80"/>
    <w:rsid w:val="002D5F64"/>
    <w:rsid w:val="002D782F"/>
    <w:rsid w:val="002E1194"/>
    <w:rsid w:val="002E20F5"/>
    <w:rsid w:val="002E382D"/>
    <w:rsid w:val="002E3B43"/>
    <w:rsid w:val="002E430E"/>
    <w:rsid w:val="002E4E65"/>
    <w:rsid w:val="002E627D"/>
    <w:rsid w:val="002E6D85"/>
    <w:rsid w:val="002E7E12"/>
    <w:rsid w:val="002F32B0"/>
    <w:rsid w:val="002F44E6"/>
    <w:rsid w:val="002F45A8"/>
    <w:rsid w:val="002F5553"/>
    <w:rsid w:val="00300DD8"/>
    <w:rsid w:val="00300FB3"/>
    <w:rsid w:val="00302B7A"/>
    <w:rsid w:val="00306E24"/>
    <w:rsid w:val="00310C53"/>
    <w:rsid w:val="00313A4C"/>
    <w:rsid w:val="00314AE0"/>
    <w:rsid w:val="0031546E"/>
    <w:rsid w:val="003154F5"/>
    <w:rsid w:val="00315719"/>
    <w:rsid w:val="0031783B"/>
    <w:rsid w:val="00317905"/>
    <w:rsid w:val="00317F96"/>
    <w:rsid w:val="00322E11"/>
    <w:rsid w:val="003230B5"/>
    <w:rsid w:val="00330748"/>
    <w:rsid w:val="00331D9D"/>
    <w:rsid w:val="0033236B"/>
    <w:rsid w:val="003372DF"/>
    <w:rsid w:val="003416E8"/>
    <w:rsid w:val="0034255C"/>
    <w:rsid w:val="00343FB8"/>
    <w:rsid w:val="00344DFB"/>
    <w:rsid w:val="00345356"/>
    <w:rsid w:val="00345F76"/>
    <w:rsid w:val="00347712"/>
    <w:rsid w:val="00350E2F"/>
    <w:rsid w:val="00352913"/>
    <w:rsid w:val="0035420C"/>
    <w:rsid w:val="00355544"/>
    <w:rsid w:val="0035752C"/>
    <w:rsid w:val="00357D92"/>
    <w:rsid w:val="0036082C"/>
    <w:rsid w:val="00361101"/>
    <w:rsid w:val="00362809"/>
    <w:rsid w:val="00363049"/>
    <w:rsid w:val="00363870"/>
    <w:rsid w:val="00363F77"/>
    <w:rsid w:val="00364CE2"/>
    <w:rsid w:val="003650EA"/>
    <w:rsid w:val="00365910"/>
    <w:rsid w:val="00366C8D"/>
    <w:rsid w:val="003738BC"/>
    <w:rsid w:val="003758FE"/>
    <w:rsid w:val="00376A86"/>
    <w:rsid w:val="00377AFA"/>
    <w:rsid w:val="003803B2"/>
    <w:rsid w:val="003817DD"/>
    <w:rsid w:val="00382366"/>
    <w:rsid w:val="00384E31"/>
    <w:rsid w:val="0038524F"/>
    <w:rsid w:val="003863D7"/>
    <w:rsid w:val="003948B8"/>
    <w:rsid w:val="00394A81"/>
    <w:rsid w:val="00394D71"/>
    <w:rsid w:val="003953A4"/>
    <w:rsid w:val="003954F3"/>
    <w:rsid w:val="003963D1"/>
    <w:rsid w:val="0039649D"/>
    <w:rsid w:val="00396CB6"/>
    <w:rsid w:val="00397459"/>
    <w:rsid w:val="003A0147"/>
    <w:rsid w:val="003A0934"/>
    <w:rsid w:val="003A23B3"/>
    <w:rsid w:val="003A2C42"/>
    <w:rsid w:val="003A4435"/>
    <w:rsid w:val="003A52E1"/>
    <w:rsid w:val="003A61BC"/>
    <w:rsid w:val="003A62AB"/>
    <w:rsid w:val="003A62D4"/>
    <w:rsid w:val="003A7E83"/>
    <w:rsid w:val="003B1597"/>
    <w:rsid w:val="003B2FDE"/>
    <w:rsid w:val="003B4267"/>
    <w:rsid w:val="003B4A8A"/>
    <w:rsid w:val="003B5492"/>
    <w:rsid w:val="003B5563"/>
    <w:rsid w:val="003B5699"/>
    <w:rsid w:val="003B5740"/>
    <w:rsid w:val="003B61A6"/>
    <w:rsid w:val="003B646F"/>
    <w:rsid w:val="003B6F44"/>
    <w:rsid w:val="003B7E58"/>
    <w:rsid w:val="003C058D"/>
    <w:rsid w:val="003C1075"/>
    <w:rsid w:val="003C2270"/>
    <w:rsid w:val="003C4DD8"/>
    <w:rsid w:val="003C5BB8"/>
    <w:rsid w:val="003C729C"/>
    <w:rsid w:val="003C74F7"/>
    <w:rsid w:val="003C7718"/>
    <w:rsid w:val="003C7D3E"/>
    <w:rsid w:val="003D032B"/>
    <w:rsid w:val="003D6272"/>
    <w:rsid w:val="003D65B0"/>
    <w:rsid w:val="003D674A"/>
    <w:rsid w:val="003E01C2"/>
    <w:rsid w:val="003E1D3D"/>
    <w:rsid w:val="003E29E3"/>
    <w:rsid w:val="003E362F"/>
    <w:rsid w:val="003E3825"/>
    <w:rsid w:val="003E4C23"/>
    <w:rsid w:val="003E6357"/>
    <w:rsid w:val="003E6B21"/>
    <w:rsid w:val="003F15C9"/>
    <w:rsid w:val="003F17FD"/>
    <w:rsid w:val="003F2ED3"/>
    <w:rsid w:val="003F45A9"/>
    <w:rsid w:val="003F55E7"/>
    <w:rsid w:val="003F6E58"/>
    <w:rsid w:val="00400729"/>
    <w:rsid w:val="0040170F"/>
    <w:rsid w:val="00401EC9"/>
    <w:rsid w:val="004028BD"/>
    <w:rsid w:val="0040410E"/>
    <w:rsid w:val="00404EFB"/>
    <w:rsid w:val="00405C53"/>
    <w:rsid w:val="00406B6B"/>
    <w:rsid w:val="00410107"/>
    <w:rsid w:val="0041015F"/>
    <w:rsid w:val="00410AC9"/>
    <w:rsid w:val="004129B2"/>
    <w:rsid w:val="00412A45"/>
    <w:rsid w:val="00413C22"/>
    <w:rsid w:val="0041400C"/>
    <w:rsid w:val="00414AD2"/>
    <w:rsid w:val="00416B07"/>
    <w:rsid w:val="00420264"/>
    <w:rsid w:val="00420640"/>
    <w:rsid w:val="00425902"/>
    <w:rsid w:val="00425B6C"/>
    <w:rsid w:val="00427AF6"/>
    <w:rsid w:val="00433ADE"/>
    <w:rsid w:val="004344C5"/>
    <w:rsid w:val="00435890"/>
    <w:rsid w:val="00437319"/>
    <w:rsid w:val="00440B70"/>
    <w:rsid w:val="00440FA3"/>
    <w:rsid w:val="00441BE8"/>
    <w:rsid w:val="00445F43"/>
    <w:rsid w:val="00446638"/>
    <w:rsid w:val="004476EF"/>
    <w:rsid w:val="00450A27"/>
    <w:rsid w:val="0045159D"/>
    <w:rsid w:val="00452738"/>
    <w:rsid w:val="0045433A"/>
    <w:rsid w:val="00454B85"/>
    <w:rsid w:val="0045576F"/>
    <w:rsid w:val="00455CFF"/>
    <w:rsid w:val="00456480"/>
    <w:rsid w:val="004574D4"/>
    <w:rsid w:val="004577B0"/>
    <w:rsid w:val="00460EF9"/>
    <w:rsid w:val="00461835"/>
    <w:rsid w:val="00461A81"/>
    <w:rsid w:val="0046413B"/>
    <w:rsid w:val="004644BF"/>
    <w:rsid w:val="004651BD"/>
    <w:rsid w:val="0046579C"/>
    <w:rsid w:val="00465F04"/>
    <w:rsid w:val="00467014"/>
    <w:rsid w:val="00470BE4"/>
    <w:rsid w:val="00471233"/>
    <w:rsid w:val="0047324A"/>
    <w:rsid w:val="00474D40"/>
    <w:rsid w:val="00475639"/>
    <w:rsid w:val="00476CD5"/>
    <w:rsid w:val="004771BA"/>
    <w:rsid w:val="0047727C"/>
    <w:rsid w:val="004772C2"/>
    <w:rsid w:val="00477B6D"/>
    <w:rsid w:val="00480964"/>
    <w:rsid w:val="00483989"/>
    <w:rsid w:val="004845A3"/>
    <w:rsid w:val="00485568"/>
    <w:rsid w:val="004856C5"/>
    <w:rsid w:val="00485A0E"/>
    <w:rsid w:val="00487B2B"/>
    <w:rsid w:val="004900DD"/>
    <w:rsid w:val="00490CA7"/>
    <w:rsid w:val="00491253"/>
    <w:rsid w:val="00491DF8"/>
    <w:rsid w:val="00492828"/>
    <w:rsid w:val="004932EE"/>
    <w:rsid w:val="00493922"/>
    <w:rsid w:val="0049436F"/>
    <w:rsid w:val="00497162"/>
    <w:rsid w:val="004A1025"/>
    <w:rsid w:val="004A2394"/>
    <w:rsid w:val="004A25BF"/>
    <w:rsid w:val="004A261A"/>
    <w:rsid w:val="004A44AE"/>
    <w:rsid w:val="004A5ABF"/>
    <w:rsid w:val="004A66CB"/>
    <w:rsid w:val="004B0A23"/>
    <w:rsid w:val="004B0C8E"/>
    <w:rsid w:val="004B1E38"/>
    <w:rsid w:val="004B3048"/>
    <w:rsid w:val="004B31D9"/>
    <w:rsid w:val="004B5FE4"/>
    <w:rsid w:val="004B66C8"/>
    <w:rsid w:val="004B6743"/>
    <w:rsid w:val="004C2DDE"/>
    <w:rsid w:val="004C3522"/>
    <w:rsid w:val="004C39CD"/>
    <w:rsid w:val="004C4751"/>
    <w:rsid w:val="004C5528"/>
    <w:rsid w:val="004C6940"/>
    <w:rsid w:val="004C72FD"/>
    <w:rsid w:val="004D2CC6"/>
    <w:rsid w:val="004D479F"/>
    <w:rsid w:val="004D5C04"/>
    <w:rsid w:val="004D5C5C"/>
    <w:rsid w:val="004D6D63"/>
    <w:rsid w:val="004D78AD"/>
    <w:rsid w:val="004D7C46"/>
    <w:rsid w:val="004E0832"/>
    <w:rsid w:val="004E0B18"/>
    <w:rsid w:val="004E0E76"/>
    <w:rsid w:val="004E1538"/>
    <w:rsid w:val="004E4091"/>
    <w:rsid w:val="004E53D2"/>
    <w:rsid w:val="004E5418"/>
    <w:rsid w:val="004E7782"/>
    <w:rsid w:val="004F06B1"/>
    <w:rsid w:val="004F1242"/>
    <w:rsid w:val="004F3A0E"/>
    <w:rsid w:val="004F54EF"/>
    <w:rsid w:val="004F5A97"/>
    <w:rsid w:val="004F5CA9"/>
    <w:rsid w:val="004F6267"/>
    <w:rsid w:val="004F7732"/>
    <w:rsid w:val="004F7E69"/>
    <w:rsid w:val="005062C4"/>
    <w:rsid w:val="00506FB9"/>
    <w:rsid w:val="005079BC"/>
    <w:rsid w:val="00511419"/>
    <w:rsid w:val="00512A5D"/>
    <w:rsid w:val="005139A2"/>
    <w:rsid w:val="00513FF7"/>
    <w:rsid w:val="005210F4"/>
    <w:rsid w:val="00521439"/>
    <w:rsid w:val="0052204B"/>
    <w:rsid w:val="00523A24"/>
    <w:rsid w:val="0052416F"/>
    <w:rsid w:val="0052461E"/>
    <w:rsid w:val="00527D88"/>
    <w:rsid w:val="0053056D"/>
    <w:rsid w:val="00532EAE"/>
    <w:rsid w:val="00536C01"/>
    <w:rsid w:val="00540020"/>
    <w:rsid w:val="00540236"/>
    <w:rsid w:val="00542902"/>
    <w:rsid w:val="00543573"/>
    <w:rsid w:val="00543756"/>
    <w:rsid w:val="00543DBF"/>
    <w:rsid w:val="00543E63"/>
    <w:rsid w:val="00545C9D"/>
    <w:rsid w:val="005504BA"/>
    <w:rsid w:val="005545DB"/>
    <w:rsid w:val="00554AF7"/>
    <w:rsid w:val="00554ECC"/>
    <w:rsid w:val="00556AC2"/>
    <w:rsid w:val="0055743E"/>
    <w:rsid w:val="005609AB"/>
    <w:rsid w:val="005628E2"/>
    <w:rsid w:val="00562BFA"/>
    <w:rsid w:val="0056361A"/>
    <w:rsid w:val="005644BF"/>
    <w:rsid w:val="00565776"/>
    <w:rsid w:val="00565B8D"/>
    <w:rsid w:val="005675FE"/>
    <w:rsid w:val="005702B6"/>
    <w:rsid w:val="00570B83"/>
    <w:rsid w:val="00571933"/>
    <w:rsid w:val="00572E4B"/>
    <w:rsid w:val="005739A2"/>
    <w:rsid w:val="00575539"/>
    <w:rsid w:val="00577185"/>
    <w:rsid w:val="00581481"/>
    <w:rsid w:val="005819B7"/>
    <w:rsid w:val="00583384"/>
    <w:rsid w:val="005841A2"/>
    <w:rsid w:val="00584F6E"/>
    <w:rsid w:val="0058678B"/>
    <w:rsid w:val="00586A4F"/>
    <w:rsid w:val="00587003"/>
    <w:rsid w:val="00587B5C"/>
    <w:rsid w:val="00587C34"/>
    <w:rsid w:val="00587E5F"/>
    <w:rsid w:val="00591CF7"/>
    <w:rsid w:val="00592471"/>
    <w:rsid w:val="00592540"/>
    <w:rsid w:val="00593B47"/>
    <w:rsid w:val="00594821"/>
    <w:rsid w:val="00594EBF"/>
    <w:rsid w:val="00596171"/>
    <w:rsid w:val="00596A4C"/>
    <w:rsid w:val="005A02D2"/>
    <w:rsid w:val="005A0464"/>
    <w:rsid w:val="005A1304"/>
    <w:rsid w:val="005A17F7"/>
    <w:rsid w:val="005A1F3C"/>
    <w:rsid w:val="005A2776"/>
    <w:rsid w:val="005A2E67"/>
    <w:rsid w:val="005A4801"/>
    <w:rsid w:val="005A5D8D"/>
    <w:rsid w:val="005A79E2"/>
    <w:rsid w:val="005A7DA1"/>
    <w:rsid w:val="005B01D3"/>
    <w:rsid w:val="005B06B8"/>
    <w:rsid w:val="005B07C0"/>
    <w:rsid w:val="005B1330"/>
    <w:rsid w:val="005B2239"/>
    <w:rsid w:val="005B6971"/>
    <w:rsid w:val="005B7B80"/>
    <w:rsid w:val="005C0EB8"/>
    <w:rsid w:val="005C1A04"/>
    <w:rsid w:val="005C2188"/>
    <w:rsid w:val="005C2413"/>
    <w:rsid w:val="005C367D"/>
    <w:rsid w:val="005C5153"/>
    <w:rsid w:val="005D0602"/>
    <w:rsid w:val="005D11AE"/>
    <w:rsid w:val="005D13B8"/>
    <w:rsid w:val="005D1433"/>
    <w:rsid w:val="005D1BBC"/>
    <w:rsid w:val="005D3F1E"/>
    <w:rsid w:val="005D52C9"/>
    <w:rsid w:val="005D695D"/>
    <w:rsid w:val="005D7063"/>
    <w:rsid w:val="005D7280"/>
    <w:rsid w:val="005D785F"/>
    <w:rsid w:val="005E1F09"/>
    <w:rsid w:val="005E3C17"/>
    <w:rsid w:val="005E3DC2"/>
    <w:rsid w:val="005E4010"/>
    <w:rsid w:val="005E4AE3"/>
    <w:rsid w:val="005E5942"/>
    <w:rsid w:val="005E5FBF"/>
    <w:rsid w:val="005F02C1"/>
    <w:rsid w:val="005F174B"/>
    <w:rsid w:val="005F2F75"/>
    <w:rsid w:val="005F4B82"/>
    <w:rsid w:val="005F5E25"/>
    <w:rsid w:val="005F5F97"/>
    <w:rsid w:val="005F6DDB"/>
    <w:rsid w:val="00602213"/>
    <w:rsid w:val="006038AC"/>
    <w:rsid w:val="00603CBD"/>
    <w:rsid w:val="00603E55"/>
    <w:rsid w:val="00604E55"/>
    <w:rsid w:val="00606CDB"/>
    <w:rsid w:val="0060702B"/>
    <w:rsid w:val="0060789D"/>
    <w:rsid w:val="006109F9"/>
    <w:rsid w:val="00610D5B"/>
    <w:rsid w:val="00613E30"/>
    <w:rsid w:val="006145E5"/>
    <w:rsid w:val="00614681"/>
    <w:rsid w:val="006146A5"/>
    <w:rsid w:val="00616E28"/>
    <w:rsid w:val="006218B8"/>
    <w:rsid w:val="00622E46"/>
    <w:rsid w:val="00623A8B"/>
    <w:rsid w:val="00625595"/>
    <w:rsid w:val="00625990"/>
    <w:rsid w:val="00625A79"/>
    <w:rsid w:val="00626155"/>
    <w:rsid w:val="00626B51"/>
    <w:rsid w:val="00627FA5"/>
    <w:rsid w:val="00631259"/>
    <w:rsid w:val="006325AA"/>
    <w:rsid w:val="00632F27"/>
    <w:rsid w:val="00633A79"/>
    <w:rsid w:val="00633C30"/>
    <w:rsid w:val="006347BB"/>
    <w:rsid w:val="00634D9D"/>
    <w:rsid w:val="00634FA2"/>
    <w:rsid w:val="00635502"/>
    <w:rsid w:val="00641D54"/>
    <w:rsid w:val="00644373"/>
    <w:rsid w:val="00644B0F"/>
    <w:rsid w:val="00645588"/>
    <w:rsid w:val="00646126"/>
    <w:rsid w:val="00647242"/>
    <w:rsid w:val="00647A90"/>
    <w:rsid w:val="00647C0D"/>
    <w:rsid w:val="006527A5"/>
    <w:rsid w:val="006527D9"/>
    <w:rsid w:val="006539EE"/>
    <w:rsid w:val="0065414E"/>
    <w:rsid w:val="006551DB"/>
    <w:rsid w:val="00656189"/>
    <w:rsid w:val="0066033A"/>
    <w:rsid w:val="00661118"/>
    <w:rsid w:val="0066139B"/>
    <w:rsid w:val="0066209F"/>
    <w:rsid w:val="00662212"/>
    <w:rsid w:val="00662238"/>
    <w:rsid w:val="006629B9"/>
    <w:rsid w:val="00664F0F"/>
    <w:rsid w:val="00665031"/>
    <w:rsid w:val="0067082D"/>
    <w:rsid w:val="00670949"/>
    <w:rsid w:val="006712F1"/>
    <w:rsid w:val="006714D3"/>
    <w:rsid w:val="0067265B"/>
    <w:rsid w:val="00672AF1"/>
    <w:rsid w:val="00675E61"/>
    <w:rsid w:val="00676CC3"/>
    <w:rsid w:val="006777B6"/>
    <w:rsid w:val="00677932"/>
    <w:rsid w:val="00677B76"/>
    <w:rsid w:val="00680082"/>
    <w:rsid w:val="00686293"/>
    <w:rsid w:val="00686307"/>
    <w:rsid w:val="00690969"/>
    <w:rsid w:val="00693875"/>
    <w:rsid w:val="00697AF0"/>
    <w:rsid w:val="006A0786"/>
    <w:rsid w:val="006A0B68"/>
    <w:rsid w:val="006A143C"/>
    <w:rsid w:val="006A222B"/>
    <w:rsid w:val="006A345E"/>
    <w:rsid w:val="006A389F"/>
    <w:rsid w:val="006A4639"/>
    <w:rsid w:val="006A4775"/>
    <w:rsid w:val="006A6F18"/>
    <w:rsid w:val="006A6F3C"/>
    <w:rsid w:val="006B1B50"/>
    <w:rsid w:val="006B42A6"/>
    <w:rsid w:val="006B4CF2"/>
    <w:rsid w:val="006B6FA3"/>
    <w:rsid w:val="006B76CE"/>
    <w:rsid w:val="006C0166"/>
    <w:rsid w:val="006C1338"/>
    <w:rsid w:val="006C13C8"/>
    <w:rsid w:val="006C3E91"/>
    <w:rsid w:val="006C3EB4"/>
    <w:rsid w:val="006C431F"/>
    <w:rsid w:val="006C4B6E"/>
    <w:rsid w:val="006C5DD8"/>
    <w:rsid w:val="006C5DF4"/>
    <w:rsid w:val="006C6FE8"/>
    <w:rsid w:val="006C764E"/>
    <w:rsid w:val="006D16AD"/>
    <w:rsid w:val="006D2D4C"/>
    <w:rsid w:val="006D3275"/>
    <w:rsid w:val="006D38D9"/>
    <w:rsid w:val="006D3C9E"/>
    <w:rsid w:val="006D4A95"/>
    <w:rsid w:val="006D789B"/>
    <w:rsid w:val="006E0726"/>
    <w:rsid w:val="006E470E"/>
    <w:rsid w:val="006E71B8"/>
    <w:rsid w:val="006F152C"/>
    <w:rsid w:val="006F383B"/>
    <w:rsid w:val="006F41D5"/>
    <w:rsid w:val="006F5DC5"/>
    <w:rsid w:val="006F7CBB"/>
    <w:rsid w:val="006F7F70"/>
    <w:rsid w:val="007012F2"/>
    <w:rsid w:val="007015DA"/>
    <w:rsid w:val="00702AEB"/>
    <w:rsid w:val="00703D07"/>
    <w:rsid w:val="00705667"/>
    <w:rsid w:val="00705A17"/>
    <w:rsid w:val="00705C07"/>
    <w:rsid w:val="007062F5"/>
    <w:rsid w:val="00706976"/>
    <w:rsid w:val="00706A6B"/>
    <w:rsid w:val="00710D86"/>
    <w:rsid w:val="0071221E"/>
    <w:rsid w:val="007135C3"/>
    <w:rsid w:val="00713754"/>
    <w:rsid w:val="007139FC"/>
    <w:rsid w:val="00715D7F"/>
    <w:rsid w:val="00715FE3"/>
    <w:rsid w:val="0071610C"/>
    <w:rsid w:val="007166E5"/>
    <w:rsid w:val="007169A1"/>
    <w:rsid w:val="0072018B"/>
    <w:rsid w:val="00721085"/>
    <w:rsid w:val="00723057"/>
    <w:rsid w:val="00723755"/>
    <w:rsid w:val="0072450C"/>
    <w:rsid w:val="00724A4A"/>
    <w:rsid w:val="00725695"/>
    <w:rsid w:val="00730224"/>
    <w:rsid w:val="00731DB2"/>
    <w:rsid w:val="007321DA"/>
    <w:rsid w:val="0073261D"/>
    <w:rsid w:val="00733FD3"/>
    <w:rsid w:val="0073724B"/>
    <w:rsid w:val="0074032B"/>
    <w:rsid w:val="00740349"/>
    <w:rsid w:val="00740BDD"/>
    <w:rsid w:val="00742A23"/>
    <w:rsid w:val="00742C6B"/>
    <w:rsid w:val="00742C92"/>
    <w:rsid w:val="007433B2"/>
    <w:rsid w:val="007443E8"/>
    <w:rsid w:val="00744BE0"/>
    <w:rsid w:val="00744C89"/>
    <w:rsid w:val="00744D0A"/>
    <w:rsid w:val="00744F42"/>
    <w:rsid w:val="007455DE"/>
    <w:rsid w:val="00746082"/>
    <w:rsid w:val="007462E9"/>
    <w:rsid w:val="00750445"/>
    <w:rsid w:val="007508BC"/>
    <w:rsid w:val="00751F07"/>
    <w:rsid w:val="00752D77"/>
    <w:rsid w:val="00752F91"/>
    <w:rsid w:val="00757DD2"/>
    <w:rsid w:val="007610C6"/>
    <w:rsid w:val="00761218"/>
    <w:rsid w:val="00762866"/>
    <w:rsid w:val="0076338A"/>
    <w:rsid w:val="007660F5"/>
    <w:rsid w:val="00771623"/>
    <w:rsid w:val="00772C79"/>
    <w:rsid w:val="0077448C"/>
    <w:rsid w:val="007745DD"/>
    <w:rsid w:val="0077532F"/>
    <w:rsid w:val="00777083"/>
    <w:rsid w:val="007778E2"/>
    <w:rsid w:val="00777D70"/>
    <w:rsid w:val="00777E1C"/>
    <w:rsid w:val="00780BFB"/>
    <w:rsid w:val="00782535"/>
    <w:rsid w:val="007827E2"/>
    <w:rsid w:val="0078324D"/>
    <w:rsid w:val="007842C6"/>
    <w:rsid w:val="007856F2"/>
    <w:rsid w:val="007857DF"/>
    <w:rsid w:val="007858C5"/>
    <w:rsid w:val="0078753B"/>
    <w:rsid w:val="0078783D"/>
    <w:rsid w:val="00790494"/>
    <w:rsid w:val="00790870"/>
    <w:rsid w:val="00791E04"/>
    <w:rsid w:val="0079402F"/>
    <w:rsid w:val="0079422C"/>
    <w:rsid w:val="007947D7"/>
    <w:rsid w:val="00796911"/>
    <w:rsid w:val="007A0CF6"/>
    <w:rsid w:val="007A1A72"/>
    <w:rsid w:val="007A2CC7"/>
    <w:rsid w:val="007A5E32"/>
    <w:rsid w:val="007A7A40"/>
    <w:rsid w:val="007A7D13"/>
    <w:rsid w:val="007B005F"/>
    <w:rsid w:val="007B3010"/>
    <w:rsid w:val="007B3387"/>
    <w:rsid w:val="007B3B6C"/>
    <w:rsid w:val="007B598E"/>
    <w:rsid w:val="007C12DB"/>
    <w:rsid w:val="007C169C"/>
    <w:rsid w:val="007C21D5"/>
    <w:rsid w:val="007C2D0B"/>
    <w:rsid w:val="007C52B8"/>
    <w:rsid w:val="007C5AFB"/>
    <w:rsid w:val="007C5FA0"/>
    <w:rsid w:val="007C62C7"/>
    <w:rsid w:val="007C6BD2"/>
    <w:rsid w:val="007D23FB"/>
    <w:rsid w:val="007D660A"/>
    <w:rsid w:val="007D7A68"/>
    <w:rsid w:val="007D7D3A"/>
    <w:rsid w:val="007E0322"/>
    <w:rsid w:val="007E0B0E"/>
    <w:rsid w:val="007E22F0"/>
    <w:rsid w:val="007E3924"/>
    <w:rsid w:val="007F0541"/>
    <w:rsid w:val="007F0A31"/>
    <w:rsid w:val="007F0C55"/>
    <w:rsid w:val="007F1FC1"/>
    <w:rsid w:val="007F27E4"/>
    <w:rsid w:val="007F6242"/>
    <w:rsid w:val="007F6606"/>
    <w:rsid w:val="00800707"/>
    <w:rsid w:val="0080074F"/>
    <w:rsid w:val="00800C82"/>
    <w:rsid w:val="0080320F"/>
    <w:rsid w:val="00803FDA"/>
    <w:rsid w:val="0080441C"/>
    <w:rsid w:val="008044DF"/>
    <w:rsid w:val="008054CC"/>
    <w:rsid w:val="0080767F"/>
    <w:rsid w:val="008108E6"/>
    <w:rsid w:val="00811FF0"/>
    <w:rsid w:val="00815223"/>
    <w:rsid w:val="008153B5"/>
    <w:rsid w:val="00815445"/>
    <w:rsid w:val="00815FAF"/>
    <w:rsid w:val="008162EA"/>
    <w:rsid w:val="00816A9D"/>
    <w:rsid w:val="00822305"/>
    <w:rsid w:val="0082341C"/>
    <w:rsid w:val="0082342D"/>
    <w:rsid w:val="00823547"/>
    <w:rsid w:val="0082403D"/>
    <w:rsid w:val="0082552C"/>
    <w:rsid w:val="0082578D"/>
    <w:rsid w:val="00825EDE"/>
    <w:rsid w:val="00830FA7"/>
    <w:rsid w:val="00831B80"/>
    <w:rsid w:val="00832F9F"/>
    <w:rsid w:val="00833962"/>
    <w:rsid w:val="008365F8"/>
    <w:rsid w:val="0083726C"/>
    <w:rsid w:val="00841799"/>
    <w:rsid w:val="00844545"/>
    <w:rsid w:val="0084583D"/>
    <w:rsid w:val="00845F3C"/>
    <w:rsid w:val="00847407"/>
    <w:rsid w:val="00847420"/>
    <w:rsid w:val="008513F6"/>
    <w:rsid w:val="008533D5"/>
    <w:rsid w:val="008554BD"/>
    <w:rsid w:val="0085569D"/>
    <w:rsid w:val="008559B3"/>
    <w:rsid w:val="0085694B"/>
    <w:rsid w:val="008600A2"/>
    <w:rsid w:val="00861B44"/>
    <w:rsid w:val="008623EC"/>
    <w:rsid w:val="0086272D"/>
    <w:rsid w:val="00863436"/>
    <w:rsid w:val="00864A7E"/>
    <w:rsid w:val="00866EF2"/>
    <w:rsid w:val="00867035"/>
    <w:rsid w:val="00867825"/>
    <w:rsid w:val="00870152"/>
    <w:rsid w:val="008707F7"/>
    <w:rsid w:val="00870DED"/>
    <w:rsid w:val="0087102F"/>
    <w:rsid w:val="00871DF1"/>
    <w:rsid w:val="008734D1"/>
    <w:rsid w:val="008738F7"/>
    <w:rsid w:val="00873DF7"/>
    <w:rsid w:val="00876C3B"/>
    <w:rsid w:val="00877ABD"/>
    <w:rsid w:val="00877AEF"/>
    <w:rsid w:val="00884528"/>
    <w:rsid w:val="00884609"/>
    <w:rsid w:val="00884760"/>
    <w:rsid w:val="008849BA"/>
    <w:rsid w:val="008870AF"/>
    <w:rsid w:val="008872AE"/>
    <w:rsid w:val="00887904"/>
    <w:rsid w:val="00887B99"/>
    <w:rsid w:val="00890036"/>
    <w:rsid w:val="00890A8F"/>
    <w:rsid w:val="00890E10"/>
    <w:rsid w:val="00891B6D"/>
    <w:rsid w:val="00891E7D"/>
    <w:rsid w:val="008975B5"/>
    <w:rsid w:val="008A0C19"/>
    <w:rsid w:val="008A1BA9"/>
    <w:rsid w:val="008A24C9"/>
    <w:rsid w:val="008A4884"/>
    <w:rsid w:val="008B0947"/>
    <w:rsid w:val="008B0E9B"/>
    <w:rsid w:val="008B4FCA"/>
    <w:rsid w:val="008B75D4"/>
    <w:rsid w:val="008C0731"/>
    <w:rsid w:val="008C0A60"/>
    <w:rsid w:val="008C0A95"/>
    <w:rsid w:val="008C1040"/>
    <w:rsid w:val="008C251F"/>
    <w:rsid w:val="008C34CE"/>
    <w:rsid w:val="008C4CF8"/>
    <w:rsid w:val="008C5359"/>
    <w:rsid w:val="008C5907"/>
    <w:rsid w:val="008C5AF1"/>
    <w:rsid w:val="008C662B"/>
    <w:rsid w:val="008D2864"/>
    <w:rsid w:val="008D2BEA"/>
    <w:rsid w:val="008D62B3"/>
    <w:rsid w:val="008E0BB4"/>
    <w:rsid w:val="008E0E4C"/>
    <w:rsid w:val="008E3889"/>
    <w:rsid w:val="008E47D0"/>
    <w:rsid w:val="008E5181"/>
    <w:rsid w:val="008E5853"/>
    <w:rsid w:val="008E6835"/>
    <w:rsid w:val="008F38CB"/>
    <w:rsid w:val="008F3A07"/>
    <w:rsid w:val="008F3A79"/>
    <w:rsid w:val="008F5EA2"/>
    <w:rsid w:val="008F601B"/>
    <w:rsid w:val="00900783"/>
    <w:rsid w:val="00900CA7"/>
    <w:rsid w:val="00901684"/>
    <w:rsid w:val="0090226E"/>
    <w:rsid w:val="009055B2"/>
    <w:rsid w:val="009062A2"/>
    <w:rsid w:val="00910F19"/>
    <w:rsid w:val="00910F7B"/>
    <w:rsid w:val="00911DF6"/>
    <w:rsid w:val="009139B7"/>
    <w:rsid w:val="009154DD"/>
    <w:rsid w:val="0091567C"/>
    <w:rsid w:val="00916AB7"/>
    <w:rsid w:val="00921620"/>
    <w:rsid w:val="00923864"/>
    <w:rsid w:val="009239A4"/>
    <w:rsid w:val="00923B36"/>
    <w:rsid w:val="00923FE1"/>
    <w:rsid w:val="00926240"/>
    <w:rsid w:val="009277AD"/>
    <w:rsid w:val="009325DC"/>
    <w:rsid w:val="0093295B"/>
    <w:rsid w:val="009342B3"/>
    <w:rsid w:val="00934D2D"/>
    <w:rsid w:val="009356A5"/>
    <w:rsid w:val="00936B4F"/>
    <w:rsid w:val="00941F1C"/>
    <w:rsid w:val="00941FB2"/>
    <w:rsid w:val="0094275D"/>
    <w:rsid w:val="00945E15"/>
    <w:rsid w:val="00947EDD"/>
    <w:rsid w:val="0095108B"/>
    <w:rsid w:val="00951769"/>
    <w:rsid w:val="00952B9A"/>
    <w:rsid w:val="00960FBF"/>
    <w:rsid w:val="00962383"/>
    <w:rsid w:val="0096291F"/>
    <w:rsid w:val="0096347E"/>
    <w:rsid w:val="00963C82"/>
    <w:rsid w:val="00970463"/>
    <w:rsid w:val="00971A96"/>
    <w:rsid w:val="00971E31"/>
    <w:rsid w:val="00975F4C"/>
    <w:rsid w:val="009762A2"/>
    <w:rsid w:val="00977148"/>
    <w:rsid w:val="0098117B"/>
    <w:rsid w:val="00981557"/>
    <w:rsid w:val="00982F16"/>
    <w:rsid w:val="00985E4A"/>
    <w:rsid w:val="00987155"/>
    <w:rsid w:val="00987EB9"/>
    <w:rsid w:val="0099204C"/>
    <w:rsid w:val="0099222F"/>
    <w:rsid w:val="0099309A"/>
    <w:rsid w:val="0099436B"/>
    <w:rsid w:val="00994A82"/>
    <w:rsid w:val="009953A4"/>
    <w:rsid w:val="009968DE"/>
    <w:rsid w:val="009A0149"/>
    <w:rsid w:val="009A071A"/>
    <w:rsid w:val="009A3DD8"/>
    <w:rsid w:val="009A4704"/>
    <w:rsid w:val="009A5071"/>
    <w:rsid w:val="009A5706"/>
    <w:rsid w:val="009A7A15"/>
    <w:rsid w:val="009B0FDB"/>
    <w:rsid w:val="009B1174"/>
    <w:rsid w:val="009B2716"/>
    <w:rsid w:val="009B58F0"/>
    <w:rsid w:val="009B6AD5"/>
    <w:rsid w:val="009B6CCC"/>
    <w:rsid w:val="009C4ABC"/>
    <w:rsid w:val="009C5E92"/>
    <w:rsid w:val="009C64B0"/>
    <w:rsid w:val="009C72A0"/>
    <w:rsid w:val="009C7637"/>
    <w:rsid w:val="009C7959"/>
    <w:rsid w:val="009D1F31"/>
    <w:rsid w:val="009D200D"/>
    <w:rsid w:val="009D33F3"/>
    <w:rsid w:val="009D397F"/>
    <w:rsid w:val="009D3CB0"/>
    <w:rsid w:val="009D5404"/>
    <w:rsid w:val="009D583D"/>
    <w:rsid w:val="009D778B"/>
    <w:rsid w:val="009E0F76"/>
    <w:rsid w:val="009E1DC8"/>
    <w:rsid w:val="009E2817"/>
    <w:rsid w:val="009E3D80"/>
    <w:rsid w:val="009E4E27"/>
    <w:rsid w:val="009F6C88"/>
    <w:rsid w:val="009F7E91"/>
    <w:rsid w:val="00A004C2"/>
    <w:rsid w:val="00A0209B"/>
    <w:rsid w:val="00A042C8"/>
    <w:rsid w:val="00A05271"/>
    <w:rsid w:val="00A05EA9"/>
    <w:rsid w:val="00A11009"/>
    <w:rsid w:val="00A142D3"/>
    <w:rsid w:val="00A162B9"/>
    <w:rsid w:val="00A16758"/>
    <w:rsid w:val="00A16CCD"/>
    <w:rsid w:val="00A16F98"/>
    <w:rsid w:val="00A17FB3"/>
    <w:rsid w:val="00A20EE6"/>
    <w:rsid w:val="00A22209"/>
    <w:rsid w:val="00A2251B"/>
    <w:rsid w:val="00A22CEE"/>
    <w:rsid w:val="00A2321C"/>
    <w:rsid w:val="00A257F3"/>
    <w:rsid w:val="00A25CEC"/>
    <w:rsid w:val="00A30123"/>
    <w:rsid w:val="00A314C0"/>
    <w:rsid w:val="00A34F1C"/>
    <w:rsid w:val="00A35259"/>
    <w:rsid w:val="00A35FBA"/>
    <w:rsid w:val="00A37E4B"/>
    <w:rsid w:val="00A40E19"/>
    <w:rsid w:val="00A453C6"/>
    <w:rsid w:val="00A45DE9"/>
    <w:rsid w:val="00A4608C"/>
    <w:rsid w:val="00A469C4"/>
    <w:rsid w:val="00A46B8B"/>
    <w:rsid w:val="00A54C9F"/>
    <w:rsid w:val="00A54F53"/>
    <w:rsid w:val="00A55D65"/>
    <w:rsid w:val="00A573A9"/>
    <w:rsid w:val="00A61E5F"/>
    <w:rsid w:val="00A622FF"/>
    <w:rsid w:val="00A623B0"/>
    <w:rsid w:val="00A635ED"/>
    <w:rsid w:val="00A70484"/>
    <w:rsid w:val="00A70992"/>
    <w:rsid w:val="00A70B3B"/>
    <w:rsid w:val="00A70E36"/>
    <w:rsid w:val="00A7241E"/>
    <w:rsid w:val="00A75062"/>
    <w:rsid w:val="00A816A5"/>
    <w:rsid w:val="00A821AA"/>
    <w:rsid w:val="00A82C58"/>
    <w:rsid w:val="00A83150"/>
    <w:rsid w:val="00A835AA"/>
    <w:rsid w:val="00A84019"/>
    <w:rsid w:val="00A8417F"/>
    <w:rsid w:val="00A8436A"/>
    <w:rsid w:val="00A85573"/>
    <w:rsid w:val="00A86082"/>
    <w:rsid w:val="00A86B4F"/>
    <w:rsid w:val="00A92032"/>
    <w:rsid w:val="00A97493"/>
    <w:rsid w:val="00AA0F67"/>
    <w:rsid w:val="00AA19AF"/>
    <w:rsid w:val="00AA2707"/>
    <w:rsid w:val="00AA2D62"/>
    <w:rsid w:val="00AA3088"/>
    <w:rsid w:val="00AA48ED"/>
    <w:rsid w:val="00AA62A9"/>
    <w:rsid w:val="00AA6333"/>
    <w:rsid w:val="00AA6E5D"/>
    <w:rsid w:val="00AB009B"/>
    <w:rsid w:val="00AB1AC4"/>
    <w:rsid w:val="00AB1BB2"/>
    <w:rsid w:val="00AB4CCB"/>
    <w:rsid w:val="00AC0D0F"/>
    <w:rsid w:val="00AC4933"/>
    <w:rsid w:val="00AD0774"/>
    <w:rsid w:val="00AD13F1"/>
    <w:rsid w:val="00AD2B05"/>
    <w:rsid w:val="00AD3B15"/>
    <w:rsid w:val="00AD3F6F"/>
    <w:rsid w:val="00AD6050"/>
    <w:rsid w:val="00AD6673"/>
    <w:rsid w:val="00AD7353"/>
    <w:rsid w:val="00AE01E5"/>
    <w:rsid w:val="00AE0CA5"/>
    <w:rsid w:val="00AE0D2A"/>
    <w:rsid w:val="00AE0D31"/>
    <w:rsid w:val="00AE22C2"/>
    <w:rsid w:val="00AE4700"/>
    <w:rsid w:val="00AE47A3"/>
    <w:rsid w:val="00AE5772"/>
    <w:rsid w:val="00AF0B8B"/>
    <w:rsid w:val="00AF196F"/>
    <w:rsid w:val="00AF2089"/>
    <w:rsid w:val="00AF22FE"/>
    <w:rsid w:val="00AF2FB0"/>
    <w:rsid w:val="00AF41A2"/>
    <w:rsid w:val="00AF50C1"/>
    <w:rsid w:val="00AF647C"/>
    <w:rsid w:val="00AF722C"/>
    <w:rsid w:val="00AF735A"/>
    <w:rsid w:val="00AF73E3"/>
    <w:rsid w:val="00AF7B9C"/>
    <w:rsid w:val="00B01926"/>
    <w:rsid w:val="00B02436"/>
    <w:rsid w:val="00B02517"/>
    <w:rsid w:val="00B032C2"/>
    <w:rsid w:val="00B03546"/>
    <w:rsid w:val="00B040A3"/>
    <w:rsid w:val="00B048ED"/>
    <w:rsid w:val="00B05C4B"/>
    <w:rsid w:val="00B060DC"/>
    <w:rsid w:val="00B07315"/>
    <w:rsid w:val="00B1178C"/>
    <w:rsid w:val="00B130A4"/>
    <w:rsid w:val="00B14361"/>
    <w:rsid w:val="00B14941"/>
    <w:rsid w:val="00B17344"/>
    <w:rsid w:val="00B20376"/>
    <w:rsid w:val="00B23654"/>
    <w:rsid w:val="00B24EA4"/>
    <w:rsid w:val="00B257D5"/>
    <w:rsid w:val="00B25D43"/>
    <w:rsid w:val="00B30AD9"/>
    <w:rsid w:val="00B318D5"/>
    <w:rsid w:val="00B31B85"/>
    <w:rsid w:val="00B3469D"/>
    <w:rsid w:val="00B35765"/>
    <w:rsid w:val="00B361F8"/>
    <w:rsid w:val="00B412BE"/>
    <w:rsid w:val="00B419C9"/>
    <w:rsid w:val="00B42CA6"/>
    <w:rsid w:val="00B43DEF"/>
    <w:rsid w:val="00B449CE"/>
    <w:rsid w:val="00B44FB6"/>
    <w:rsid w:val="00B452C3"/>
    <w:rsid w:val="00B4657D"/>
    <w:rsid w:val="00B46795"/>
    <w:rsid w:val="00B50989"/>
    <w:rsid w:val="00B51114"/>
    <w:rsid w:val="00B51B19"/>
    <w:rsid w:val="00B52BA8"/>
    <w:rsid w:val="00B53104"/>
    <w:rsid w:val="00B539F6"/>
    <w:rsid w:val="00B53F2E"/>
    <w:rsid w:val="00B55926"/>
    <w:rsid w:val="00B57F52"/>
    <w:rsid w:val="00B60081"/>
    <w:rsid w:val="00B60C35"/>
    <w:rsid w:val="00B63E31"/>
    <w:rsid w:val="00B63F3B"/>
    <w:rsid w:val="00B657B9"/>
    <w:rsid w:val="00B700AC"/>
    <w:rsid w:val="00B702D4"/>
    <w:rsid w:val="00B7117C"/>
    <w:rsid w:val="00B73C6A"/>
    <w:rsid w:val="00B73DEA"/>
    <w:rsid w:val="00B75832"/>
    <w:rsid w:val="00B75A86"/>
    <w:rsid w:val="00B75D8B"/>
    <w:rsid w:val="00B76F3C"/>
    <w:rsid w:val="00B827A3"/>
    <w:rsid w:val="00B845F0"/>
    <w:rsid w:val="00B86C35"/>
    <w:rsid w:val="00B86F7C"/>
    <w:rsid w:val="00B875FE"/>
    <w:rsid w:val="00B876E0"/>
    <w:rsid w:val="00B9346C"/>
    <w:rsid w:val="00B96E6E"/>
    <w:rsid w:val="00B97754"/>
    <w:rsid w:val="00B978CF"/>
    <w:rsid w:val="00BA0062"/>
    <w:rsid w:val="00BA2F2E"/>
    <w:rsid w:val="00BA44F5"/>
    <w:rsid w:val="00BA4C64"/>
    <w:rsid w:val="00BA6B66"/>
    <w:rsid w:val="00BB0126"/>
    <w:rsid w:val="00BB1182"/>
    <w:rsid w:val="00BB33C5"/>
    <w:rsid w:val="00BB6348"/>
    <w:rsid w:val="00BB6C8B"/>
    <w:rsid w:val="00BC03F9"/>
    <w:rsid w:val="00BC16A4"/>
    <w:rsid w:val="00BC4E25"/>
    <w:rsid w:val="00BC5418"/>
    <w:rsid w:val="00BC573C"/>
    <w:rsid w:val="00BD1D22"/>
    <w:rsid w:val="00BD25AC"/>
    <w:rsid w:val="00BD4216"/>
    <w:rsid w:val="00BD4BB1"/>
    <w:rsid w:val="00BD79BE"/>
    <w:rsid w:val="00BE1F8F"/>
    <w:rsid w:val="00BE1FEF"/>
    <w:rsid w:val="00BE2E56"/>
    <w:rsid w:val="00BE4187"/>
    <w:rsid w:val="00BF0CB6"/>
    <w:rsid w:val="00BF0EE9"/>
    <w:rsid w:val="00BF2281"/>
    <w:rsid w:val="00BF2CC5"/>
    <w:rsid w:val="00BF5111"/>
    <w:rsid w:val="00BF6E83"/>
    <w:rsid w:val="00BF7BF2"/>
    <w:rsid w:val="00BF7C99"/>
    <w:rsid w:val="00C00FBA"/>
    <w:rsid w:val="00C010E4"/>
    <w:rsid w:val="00C01339"/>
    <w:rsid w:val="00C019AA"/>
    <w:rsid w:val="00C02CC6"/>
    <w:rsid w:val="00C04587"/>
    <w:rsid w:val="00C05A81"/>
    <w:rsid w:val="00C07A63"/>
    <w:rsid w:val="00C10C6F"/>
    <w:rsid w:val="00C116AC"/>
    <w:rsid w:val="00C13565"/>
    <w:rsid w:val="00C13A05"/>
    <w:rsid w:val="00C2236C"/>
    <w:rsid w:val="00C3202C"/>
    <w:rsid w:val="00C3365E"/>
    <w:rsid w:val="00C346C1"/>
    <w:rsid w:val="00C367B7"/>
    <w:rsid w:val="00C36B11"/>
    <w:rsid w:val="00C3755A"/>
    <w:rsid w:val="00C40307"/>
    <w:rsid w:val="00C414B9"/>
    <w:rsid w:val="00C423D5"/>
    <w:rsid w:val="00C43C7B"/>
    <w:rsid w:val="00C443E0"/>
    <w:rsid w:val="00C44DDA"/>
    <w:rsid w:val="00C46C45"/>
    <w:rsid w:val="00C50754"/>
    <w:rsid w:val="00C53116"/>
    <w:rsid w:val="00C536C1"/>
    <w:rsid w:val="00C54323"/>
    <w:rsid w:val="00C5724B"/>
    <w:rsid w:val="00C57B63"/>
    <w:rsid w:val="00C62871"/>
    <w:rsid w:val="00C65294"/>
    <w:rsid w:val="00C65462"/>
    <w:rsid w:val="00C65EB9"/>
    <w:rsid w:val="00C66D40"/>
    <w:rsid w:val="00C679FB"/>
    <w:rsid w:val="00C708C0"/>
    <w:rsid w:val="00C71235"/>
    <w:rsid w:val="00C76603"/>
    <w:rsid w:val="00C76922"/>
    <w:rsid w:val="00C83834"/>
    <w:rsid w:val="00C8760C"/>
    <w:rsid w:val="00C94D9A"/>
    <w:rsid w:val="00C94DDE"/>
    <w:rsid w:val="00C94F6E"/>
    <w:rsid w:val="00C952B5"/>
    <w:rsid w:val="00C95DF9"/>
    <w:rsid w:val="00C965B3"/>
    <w:rsid w:val="00C97645"/>
    <w:rsid w:val="00CA2D81"/>
    <w:rsid w:val="00CA6768"/>
    <w:rsid w:val="00CB028F"/>
    <w:rsid w:val="00CB0B2D"/>
    <w:rsid w:val="00CB10BC"/>
    <w:rsid w:val="00CB1FFF"/>
    <w:rsid w:val="00CB223E"/>
    <w:rsid w:val="00CB4091"/>
    <w:rsid w:val="00CB4282"/>
    <w:rsid w:val="00CB55D7"/>
    <w:rsid w:val="00CC024C"/>
    <w:rsid w:val="00CC02D1"/>
    <w:rsid w:val="00CC29FC"/>
    <w:rsid w:val="00CC3331"/>
    <w:rsid w:val="00CC33DB"/>
    <w:rsid w:val="00CD0A8B"/>
    <w:rsid w:val="00CD1168"/>
    <w:rsid w:val="00CD1E6B"/>
    <w:rsid w:val="00CD58F1"/>
    <w:rsid w:val="00CD7F4E"/>
    <w:rsid w:val="00CE0413"/>
    <w:rsid w:val="00CE33B3"/>
    <w:rsid w:val="00CE4467"/>
    <w:rsid w:val="00CF0D64"/>
    <w:rsid w:val="00CF1D2D"/>
    <w:rsid w:val="00CF1EAD"/>
    <w:rsid w:val="00CF2293"/>
    <w:rsid w:val="00CF2C04"/>
    <w:rsid w:val="00CF68BB"/>
    <w:rsid w:val="00CF785C"/>
    <w:rsid w:val="00CF7BF5"/>
    <w:rsid w:val="00CF7F35"/>
    <w:rsid w:val="00D0049B"/>
    <w:rsid w:val="00D008A6"/>
    <w:rsid w:val="00D0187A"/>
    <w:rsid w:val="00D01A5E"/>
    <w:rsid w:val="00D02362"/>
    <w:rsid w:val="00D05BA6"/>
    <w:rsid w:val="00D061CA"/>
    <w:rsid w:val="00D072B5"/>
    <w:rsid w:val="00D07AF3"/>
    <w:rsid w:val="00D10CBA"/>
    <w:rsid w:val="00D10D28"/>
    <w:rsid w:val="00D12987"/>
    <w:rsid w:val="00D129DE"/>
    <w:rsid w:val="00D12E2D"/>
    <w:rsid w:val="00D13CC1"/>
    <w:rsid w:val="00D16090"/>
    <w:rsid w:val="00D1798F"/>
    <w:rsid w:val="00D17AC7"/>
    <w:rsid w:val="00D22D2B"/>
    <w:rsid w:val="00D23EAE"/>
    <w:rsid w:val="00D246DA"/>
    <w:rsid w:val="00D25517"/>
    <w:rsid w:val="00D31D8A"/>
    <w:rsid w:val="00D33354"/>
    <w:rsid w:val="00D33B17"/>
    <w:rsid w:val="00D34436"/>
    <w:rsid w:val="00D34FC9"/>
    <w:rsid w:val="00D36B5E"/>
    <w:rsid w:val="00D37283"/>
    <w:rsid w:val="00D406EA"/>
    <w:rsid w:val="00D40701"/>
    <w:rsid w:val="00D469FE"/>
    <w:rsid w:val="00D470FE"/>
    <w:rsid w:val="00D5023E"/>
    <w:rsid w:val="00D51C87"/>
    <w:rsid w:val="00D51C9B"/>
    <w:rsid w:val="00D525FC"/>
    <w:rsid w:val="00D52C50"/>
    <w:rsid w:val="00D534D4"/>
    <w:rsid w:val="00D555C0"/>
    <w:rsid w:val="00D560A7"/>
    <w:rsid w:val="00D565B7"/>
    <w:rsid w:val="00D6291A"/>
    <w:rsid w:val="00D63643"/>
    <w:rsid w:val="00D66C38"/>
    <w:rsid w:val="00D709E8"/>
    <w:rsid w:val="00D73BC6"/>
    <w:rsid w:val="00D753DA"/>
    <w:rsid w:val="00D759C2"/>
    <w:rsid w:val="00D77AD5"/>
    <w:rsid w:val="00D8033D"/>
    <w:rsid w:val="00D80C26"/>
    <w:rsid w:val="00D824BB"/>
    <w:rsid w:val="00D835B8"/>
    <w:rsid w:val="00D83E5D"/>
    <w:rsid w:val="00D8440C"/>
    <w:rsid w:val="00D87189"/>
    <w:rsid w:val="00D87C45"/>
    <w:rsid w:val="00D905F0"/>
    <w:rsid w:val="00D915D1"/>
    <w:rsid w:val="00D932EC"/>
    <w:rsid w:val="00D94238"/>
    <w:rsid w:val="00D94D75"/>
    <w:rsid w:val="00D9538B"/>
    <w:rsid w:val="00D954FF"/>
    <w:rsid w:val="00D95EFD"/>
    <w:rsid w:val="00D96599"/>
    <w:rsid w:val="00D96B0E"/>
    <w:rsid w:val="00D96C17"/>
    <w:rsid w:val="00D97F06"/>
    <w:rsid w:val="00DA296F"/>
    <w:rsid w:val="00DA2F5C"/>
    <w:rsid w:val="00DA38CC"/>
    <w:rsid w:val="00DA4313"/>
    <w:rsid w:val="00DA6BA4"/>
    <w:rsid w:val="00DB1B8D"/>
    <w:rsid w:val="00DB204C"/>
    <w:rsid w:val="00DB2C75"/>
    <w:rsid w:val="00DB48BA"/>
    <w:rsid w:val="00DB4E24"/>
    <w:rsid w:val="00DC13BE"/>
    <w:rsid w:val="00DC153A"/>
    <w:rsid w:val="00DC1DEA"/>
    <w:rsid w:val="00DC3845"/>
    <w:rsid w:val="00DC3C1F"/>
    <w:rsid w:val="00DC479C"/>
    <w:rsid w:val="00DC5D77"/>
    <w:rsid w:val="00DD0F15"/>
    <w:rsid w:val="00DD2213"/>
    <w:rsid w:val="00DD2BA1"/>
    <w:rsid w:val="00DD398D"/>
    <w:rsid w:val="00DD399E"/>
    <w:rsid w:val="00DD503D"/>
    <w:rsid w:val="00DD5D39"/>
    <w:rsid w:val="00DD681C"/>
    <w:rsid w:val="00DD6F20"/>
    <w:rsid w:val="00DD752B"/>
    <w:rsid w:val="00DE02EF"/>
    <w:rsid w:val="00DE3329"/>
    <w:rsid w:val="00DE3774"/>
    <w:rsid w:val="00DE455B"/>
    <w:rsid w:val="00DE6459"/>
    <w:rsid w:val="00DE746D"/>
    <w:rsid w:val="00DF2812"/>
    <w:rsid w:val="00DF3C94"/>
    <w:rsid w:val="00DF57AB"/>
    <w:rsid w:val="00DF63DE"/>
    <w:rsid w:val="00DF6CA3"/>
    <w:rsid w:val="00DF6CEC"/>
    <w:rsid w:val="00DF6E6E"/>
    <w:rsid w:val="00DF75D5"/>
    <w:rsid w:val="00E01559"/>
    <w:rsid w:val="00E018B4"/>
    <w:rsid w:val="00E01F9A"/>
    <w:rsid w:val="00E024BD"/>
    <w:rsid w:val="00E02E6C"/>
    <w:rsid w:val="00E03E74"/>
    <w:rsid w:val="00E057DF"/>
    <w:rsid w:val="00E06C1C"/>
    <w:rsid w:val="00E07B69"/>
    <w:rsid w:val="00E07DCD"/>
    <w:rsid w:val="00E135F3"/>
    <w:rsid w:val="00E13BDE"/>
    <w:rsid w:val="00E13E4C"/>
    <w:rsid w:val="00E15D66"/>
    <w:rsid w:val="00E171CB"/>
    <w:rsid w:val="00E225C6"/>
    <w:rsid w:val="00E23928"/>
    <w:rsid w:val="00E2486C"/>
    <w:rsid w:val="00E24980"/>
    <w:rsid w:val="00E24F4D"/>
    <w:rsid w:val="00E320CF"/>
    <w:rsid w:val="00E330B9"/>
    <w:rsid w:val="00E33E36"/>
    <w:rsid w:val="00E354B1"/>
    <w:rsid w:val="00E35E0B"/>
    <w:rsid w:val="00E40D8F"/>
    <w:rsid w:val="00E410FB"/>
    <w:rsid w:val="00E4362F"/>
    <w:rsid w:val="00E50750"/>
    <w:rsid w:val="00E51BBA"/>
    <w:rsid w:val="00E52EBE"/>
    <w:rsid w:val="00E53481"/>
    <w:rsid w:val="00E54167"/>
    <w:rsid w:val="00E554FF"/>
    <w:rsid w:val="00E5648D"/>
    <w:rsid w:val="00E6087E"/>
    <w:rsid w:val="00E61981"/>
    <w:rsid w:val="00E6289D"/>
    <w:rsid w:val="00E65D34"/>
    <w:rsid w:val="00E677EF"/>
    <w:rsid w:val="00E708E7"/>
    <w:rsid w:val="00E70B5B"/>
    <w:rsid w:val="00E72BF5"/>
    <w:rsid w:val="00E7541D"/>
    <w:rsid w:val="00E775C1"/>
    <w:rsid w:val="00E7761E"/>
    <w:rsid w:val="00E779CA"/>
    <w:rsid w:val="00E82874"/>
    <w:rsid w:val="00E82AFF"/>
    <w:rsid w:val="00E82B33"/>
    <w:rsid w:val="00E84F70"/>
    <w:rsid w:val="00E90ABC"/>
    <w:rsid w:val="00E912A0"/>
    <w:rsid w:val="00E91B70"/>
    <w:rsid w:val="00E94807"/>
    <w:rsid w:val="00E95445"/>
    <w:rsid w:val="00E966CF"/>
    <w:rsid w:val="00EA049C"/>
    <w:rsid w:val="00EA0EFE"/>
    <w:rsid w:val="00EA121F"/>
    <w:rsid w:val="00EA2312"/>
    <w:rsid w:val="00EA28F3"/>
    <w:rsid w:val="00EA2F94"/>
    <w:rsid w:val="00EA3682"/>
    <w:rsid w:val="00EA38F7"/>
    <w:rsid w:val="00EA5839"/>
    <w:rsid w:val="00EA5E6B"/>
    <w:rsid w:val="00EA5E8C"/>
    <w:rsid w:val="00EA634A"/>
    <w:rsid w:val="00EA7340"/>
    <w:rsid w:val="00EA7630"/>
    <w:rsid w:val="00EA7680"/>
    <w:rsid w:val="00EB062A"/>
    <w:rsid w:val="00EB1702"/>
    <w:rsid w:val="00EB1AB4"/>
    <w:rsid w:val="00EB2BCF"/>
    <w:rsid w:val="00EB2FE6"/>
    <w:rsid w:val="00EB3009"/>
    <w:rsid w:val="00EB31C3"/>
    <w:rsid w:val="00EB33DB"/>
    <w:rsid w:val="00EB4467"/>
    <w:rsid w:val="00EB561C"/>
    <w:rsid w:val="00EB770F"/>
    <w:rsid w:val="00EC24DF"/>
    <w:rsid w:val="00EC35AD"/>
    <w:rsid w:val="00EC514B"/>
    <w:rsid w:val="00ED0389"/>
    <w:rsid w:val="00ED2E8F"/>
    <w:rsid w:val="00ED335D"/>
    <w:rsid w:val="00ED40C5"/>
    <w:rsid w:val="00ED5214"/>
    <w:rsid w:val="00ED5E8C"/>
    <w:rsid w:val="00ED63DC"/>
    <w:rsid w:val="00ED6981"/>
    <w:rsid w:val="00ED77C3"/>
    <w:rsid w:val="00ED7A58"/>
    <w:rsid w:val="00EE01D9"/>
    <w:rsid w:val="00EE1494"/>
    <w:rsid w:val="00EE2150"/>
    <w:rsid w:val="00EE26B6"/>
    <w:rsid w:val="00EE5CE8"/>
    <w:rsid w:val="00EE5DF7"/>
    <w:rsid w:val="00EE74FE"/>
    <w:rsid w:val="00EF0662"/>
    <w:rsid w:val="00EF097D"/>
    <w:rsid w:val="00EF2438"/>
    <w:rsid w:val="00EF43C1"/>
    <w:rsid w:val="00EF4539"/>
    <w:rsid w:val="00F02F96"/>
    <w:rsid w:val="00F04563"/>
    <w:rsid w:val="00F046C4"/>
    <w:rsid w:val="00F07E1A"/>
    <w:rsid w:val="00F11FFD"/>
    <w:rsid w:val="00F1389F"/>
    <w:rsid w:val="00F16470"/>
    <w:rsid w:val="00F16524"/>
    <w:rsid w:val="00F173E7"/>
    <w:rsid w:val="00F202E7"/>
    <w:rsid w:val="00F2188A"/>
    <w:rsid w:val="00F23403"/>
    <w:rsid w:val="00F23B02"/>
    <w:rsid w:val="00F25A02"/>
    <w:rsid w:val="00F27D04"/>
    <w:rsid w:val="00F318D5"/>
    <w:rsid w:val="00F31B48"/>
    <w:rsid w:val="00F321DB"/>
    <w:rsid w:val="00F3264D"/>
    <w:rsid w:val="00F37D6D"/>
    <w:rsid w:val="00F40125"/>
    <w:rsid w:val="00F41341"/>
    <w:rsid w:val="00F41997"/>
    <w:rsid w:val="00F41A30"/>
    <w:rsid w:val="00F43B26"/>
    <w:rsid w:val="00F449C7"/>
    <w:rsid w:val="00F465F0"/>
    <w:rsid w:val="00F47E9F"/>
    <w:rsid w:val="00F50382"/>
    <w:rsid w:val="00F50A1C"/>
    <w:rsid w:val="00F50B7B"/>
    <w:rsid w:val="00F53968"/>
    <w:rsid w:val="00F53DC0"/>
    <w:rsid w:val="00F5557E"/>
    <w:rsid w:val="00F60120"/>
    <w:rsid w:val="00F6079C"/>
    <w:rsid w:val="00F6138A"/>
    <w:rsid w:val="00F615DE"/>
    <w:rsid w:val="00F63185"/>
    <w:rsid w:val="00F6404A"/>
    <w:rsid w:val="00F64431"/>
    <w:rsid w:val="00F649DE"/>
    <w:rsid w:val="00F64C67"/>
    <w:rsid w:val="00F64F50"/>
    <w:rsid w:val="00F662CE"/>
    <w:rsid w:val="00F66760"/>
    <w:rsid w:val="00F6762F"/>
    <w:rsid w:val="00F7274D"/>
    <w:rsid w:val="00F72CD0"/>
    <w:rsid w:val="00F739B9"/>
    <w:rsid w:val="00F7480C"/>
    <w:rsid w:val="00F751C0"/>
    <w:rsid w:val="00F77989"/>
    <w:rsid w:val="00F77A14"/>
    <w:rsid w:val="00F77ECC"/>
    <w:rsid w:val="00F80771"/>
    <w:rsid w:val="00F825DA"/>
    <w:rsid w:val="00F82944"/>
    <w:rsid w:val="00F84BC7"/>
    <w:rsid w:val="00F84DB2"/>
    <w:rsid w:val="00F85596"/>
    <w:rsid w:val="00F8662F"/>
    <w:rsid w:val="00F86B64"/>
    <w:rsid w:val="00F87CD4"/>
    <w:rsid w:val="00F90D0A"/>
    <w:rsid w:val="00FA1430"/>
    <w:rsid w:val="00FA147A"/>
    <w:rsid w:val="00FA1482"/>
    <w:rsid w:val="00FA33C5"/>
    <w:rsid w:val="00FA4124"/>
    <w:rsid w:val="00FA554F"/>
    <w:rsid w:val="00FA6B58"/>
    <w:rsid w:val="00FA6C6F"/>
    <w:rsid w:val="00FA7738"/>
    <w:rsid w:val="00FA7D1D"/>
    <w:rsid w:val="00FA7FBE"/>
    <w:rsid w:val="00FB0547"/>
    <w:rsid w:val="00FB4726"/>
    <w:rsid w:val="00FB533E"/>
    <w:rsid w:val="00FB6A0E"/>
    <w:rsid w:val="00FC21F9"/>
    <w:rsid w:val="00FC33FD"/>
    <w:rsid w:val="00FC4764"/>
    <w:rsid w:val="00FC4C73"/>
    <w:rsid w:val="00FC4F78"/>
    <w:rsid w:val="00FC51E1"/>
    <w:rsid w:val="00FC5C46"/>
    <w:rsid w:val="00FC60BC"/>
    <w:rsid w:val="00FD0669"/>
    <w:rsid w:val="00FD16B9"/>
    <w:rsid w:val="00FD3B5F"/>
    <w:rsid w:val="00FD665B"/>
    <w:rsid w:val="00FE0E5C"/>
    <w:rsid w:val="00FE39A0"/>
    <w:rsid w:val="00FE3B49"/>
    <w:rsid w:val="00FE514A"/>
    <w:rsid w:val="00FE6020"/>
    <w:rsid w:val="00FE7B45"/>
    <w:rsid w:val="00FF0BB0"/>
    <w:rsid w:val="00FF2A15"/>
    <w:rsid w:val="00FF410C"/>
    <w:rsid w:val="00FF4739"/>
    <w:rsid w:val="00FF4B34"/>
    <w:rsid w:val="00FF581C"/>
    <w:rsid w:val="00FF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78E5BC"/>
  <w15:chartTrackingRefBased/>
  <w15:docId w15:val="{B459315D-7E2B-4068-A1C0-9AE684E9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28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CB02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CB02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B028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1C44A8"/>
    <w:pPr>
      <w:numPr>
        <w:ilvl w:val="0"/>
        <w:numId w:val="0"/>
      </w:numPr>
      <w:tabs>
        <w:tab w:val="num" w:pos="1432"/>
      </w:tabs>
      <w:ind w:left="1432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C44A8"/>
    <w:pPr>
      <w:tabs>
        <w:tab w:val="clear" w:pos="1432"/>
        <w:tab w:val="num" w:pos="10578"/>
      </w:tabs>
      <w:ind w:left="10506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44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44A8"/>
    <w:pPr>
      <w:outlineLvl w:val="6"/>
    </w:pPr>
  </w:style>
  <w:style w:type="paragraph" w:styleId="Heading8">
    <w:name w:val="heading 8"/>
    <w:basedOn w:val="Heading1"/>
    <w:next w:val="Normal"/>
    <w:link w:val="Heading8Char"/>
    <w:rsid w:val="001C44A8"/>
    <w:pPr>
      <w:numPr>
        <w:numId w:val="0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1C44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CB028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028F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028F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CB028F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CB028F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CB028F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CB028F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CB028F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CB028F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CB028F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B028F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nhideWhenUsed/>
    <w:rsid w:val="00CB028F"/>
    <w:pPr>
      <w:numPr>
        <w:numId w:val="3"/>
      </w:numPr>
      <w:contextualSpacing/>
    </w:pPr>
  </w:style>
  <w:style w:type="paragraph" w:customStyle="1" w:styleId="EX">
    <w:name w:val="EX"/>
    <w:basedOn w:val="Normal"/>
    <w:link w:val="EXChar"/>
    <w:qFormat/>
    <w:rsid w:val="00FC21F9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eastAsia="Times New Roman"/>
    </w:rPr>
  </w:style>
  <w:style w:type="character" w:customStyle="1" w:styleId="EXChar">
    <w:name w:val="EX Char"/>
    <w:link w:val="EX"/>
    <w:locked/>
    <w:rsid w:val="00FC21F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E4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E4B"/>
    <w:rPr>
      <w:rFonts w:ascii="Calibri" w:eastAsia="Calibri" w:hAnsi="Calibri" w:cs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C44A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C44A8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C44A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C44A8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1C44A8"/>
    <w:pPr>
      <w:spacing w:before="180"/>
      <w:ind w:left="2693" w:hanging="2693"/>
    </w:pPr>
    <w:rPr>
      <w:b/>
    </w:rPr>
  </w:style>
  <w:style w:type="paragraph" w:styleId="TOC1">
    <w:name w:val="toc 1"/>
    <w:semiHidden/>
    <w:rsid w:val="001C44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1C44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1C44A8"/>
    <w:pPr>
      <w:ind w:left="1701" w:hanging="1701"/>
    </w:pPr>
  </w:style>
  <w:style w:type="paragraph" w:styleId="TOC4">
    <w:name w:val="toc 4"/>
    <w:basedOn w:val="TOC3"/>
    <w:semiHidden/>
    <w:rsid w:val="001C44A8"/>
    <w:pPr>
      <w:ind w:left="1418" w:hanging="1418"/>
    </w:pPr>
  </w:style>
  <w:style w:type="paragraph" w:styleId="TOC3">
    <w:name w:val="toc 3"/>
    <w:basedOn w:val="TOC2"/>
    <w:semiHidden/>
    <w:rsid w:val="001C44A8"/>
    <w:pPr>
      <w:ind w:left="1134" w:hanging="1134"/>
    </w:pPr>
  </w:style>
  <w:style w:type="paragraph" w:styleId="TOC2">
    <w:name w:val="toc 2"/>
    <w:basedOn w:val="3GPPAgreements"/>
    <w:link w:val="TOC2Char"/>
    <w:semiHidden/>
    <w:rsid w:val="001C44A8"/>
    <w:pPr>
      <w:numPr>
        <w:numId w:val="0"/>
      </w:numPr>
      <w:tabs>
        <w:tab w:val="num" w:pos="1644"/>
      </w:tabs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4A8"/>
    <w:pPr>
      <w:ind w:left="400"/>
    </w:pPr>
  </w:style>
  <w:style w:type="paragraph" w:styleId="Index1">
    <w:name w:val="index 1"/>
    <w:basedOn w:val="Normal"/>
    <w:uiPriority w:val="99"/>
    <w:semiHidden/>
    <w:rsid w:val="001C44A8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1C44A8"/>
    <w:pPr>
      <w:framePr w:wrap="notBeside" w:vAnchor="page" w:hAnchor="margin" w:xAlign="center" w:y="6805"/>
      <w:widowControl w:val="0"/>
      <w:numPr>
        <w:numId w:val="14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1C44A8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1C44A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44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C44A8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1C44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44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C44A8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1C44A8"/>
    <w:rPr>
      <w:b/>
    </w:rPr>
  </w:style>
  <w:style w:type="paragraph" w:customStyle="1" w:styleId="TAC">
    <w:name w:val="TAC"/>
    <w:basedOn w:val="TAL"/>
    <w:link w:val="TACChar"/>
    <w:qFormat/>
    <w:rsid w:val="001C44A8"/>
    <w:pPr>
      <w:jc w:val="center"/>
    </w:pPr>
  </w:style>
  <w:style w:type="paragraph" w:customStyle="1" w:styleId="TF">
    <w:name w:val="TF"/>
    <w:basedOn w:val="TH"/>
    <w:link w:val="TFChar"/>
    <w:rsid w:val="001C44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44A8"/>
    <w:pPr>
      <w:keepLines/>
      <w:ind w:left="1135" w:hanging="851"/>
    </w:pPr>
  </w:style>
  <w:style w:type="paragraph" w:styleId="TOC9">
    <w:name w:val="toc 9"/>
    <w:basedOn w:val="TOC8"/>
    <w:semiHidden/>
    <w:rsid w:val="001C44A8"/>
    <w:pPr>
      <w:ind w:left="1418" w:hanging="1418"/>
    </w:pPr>
  </w:style>
  <w:style w:type="paragraph" w:customStyle="1" w:styleId="FP">
    <w:name w:val="FP"/>
    <w:basedOn w:val="Normal"/>
    <w:rsid w:val="001C44A8"/>
    <w:pPr>
      <w:spacing w:after="0"/>
    </w:pPr>
  </w:style>
  <w:style w:type="paragraph" w:customStyle="1" w:styleId="LD">
    <w:name w:val="LD"/>
    <w:rsid w:val="001C44A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1C44A8"/>
    <w:pPr>
      <w:spacing w:after="0"/>
    </w:pPr>
  </w:style>
  <w:style w:type="paragraph" w:customStyle="1" w:styleId="EW">
    <w:name w:val="EW"/>
    <w:basedOn w:val="EX"/>
    <w:rsid w:val="001C44A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styleId="TOC6">
    <w:name w:val="toc 6"/>
    <w:basedOn w:val="TOC5"/>
    <w:next w:val="Normal"/>
    <w:semiHidden/>
    <w:rsid w:val="001C44A8"/>
    <w:pPr>
      <w:ind w:left="1985" w:hanging="1985"/>
    </w:pPr>
  </w:style>
  <w:style w:type="paragraph" w:styleId="TOC7">
    <w:name w:val="toc 7"/>
    <w:basedOn w:val="TOC6"/>
    <w:next w:val="Normal"/>
    <w:semiHidden/>
    <w:rsid w:val="001C44A8"/>
    <w:pPr>
      <w:ind w:left="2268" w:hanging="2268"/>
    </w:pPr>
  </w:style>
  <w:style w:type="paragraph" w:styleId="ListBullet2">
    <w:name w:val="List Bullet 2"/>
    <w:basedOn w:val="ListBullet"/>
    <w:rsid w:val="001C44A8"/>
    <w:pPr>
      <w:numPr>
        <w:numId w:val="0"/>
      </w:numPr>
      <w:ind w:left="851" w:hanging="284"/>
      <w:contextualSpacing w:val="0"/>
    </w:pPr>
  </w:style>
  <w:style w:type="paragraph" w:styleId="ListBullet3">
    <w:name w:val="List Bullet 3"/>
    <w:basedOn w:val="ListBullet2"/>
    <w:rsid w:val="001C44A8"/>
    <w:pPr>
      <w:ind w:left="1135"/>
    </w:pPr>
  </w:style>
  <w:style w:type="paragraph" w:styleId="ListNumber">
    <w:name w:val="List Number"/>
    <w:basedOn w:val="List"/>
    <w:rsid w:val="001C44A8"/>
  </w:style>
  <w:style w:type="paragraph" w:customStyle="1" w:styleId="EQ">
    <w:name w:val="EQ"/>
    <w:basedOn w:val="Normal"/>
    <w:next w:val="Normal"/>
    <w:rsid w:val="001C44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C44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44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C44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1C44A8"/>
    <w:pPr>
      <w:jc w:val="right"/>
    </w:pPr>
  </w:style>
  <w:style w:type="paragraph" w:customStyle="1" w:styleId="H6">
    <w:name w:val="H6"/>
    <w:basedOn w:val="Heading5"/>
    <w:next w:val="Normal"/>
    <w:rsid w:val="001C44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C44A8"/>
    <w:pPr>
      <w:ind w:left="851" w:hanging="851"/>
    </w:pPr>
  </w:style>
  <w:style w:type="paragraph" w:customStyle="1" w:styleId="TAL">
    <w:name w:val="TAL"/>
    <w:basedOn w:val="Normal"/>
    <w:link w:val="TALCar"/>
    <w:qFormat/>
    <w:rsid w:val="001C44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44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1C44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1C44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1C44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1C44A8"/>
    <w:pPr>
      <w:framePr w:wrap="notBeside" w:y="16161"/>
    </w:pPr>
  </w:style>
  <w:style w:type="character" w:customStyle="1" w:styleId="ZGSM">
    <w:name w:val="ZGSM"/>
    <w:rsid w:val="001C44A8"/>
  </w:style>
  <w:style w:type="paragraph" w:styleId="List2">
    <w:name w:val="List 2"/>
    <w:basedOn w:val="List"/>
    <w:rsid w:val="001C44A8"/>
    <w:pPr>
      <w:ind w:left="851"/>
    </w:pPr>
  </w:style>
  <w:style w:type="paragraph" w:customStyle="1" w:styleId="ZG">
    <w:name w:val="ZG"/>
    <w:rsid w:val="001C44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1C44A8"/>
    <w:pPr>
      <w:ind w:left="1135"/>
    </w:pPr>
  </w:style>
  <w:style w:type="paragraph" w:styleId="List4">
    <w:name w:val="List 4"/>
    <w:basedOn w:val="List3"/>
    <w:rsid w:val="001C44A8"/>
    <w:pPr>
      <w:ind w:left="1418"/>
    </w:pPr>
  </w:style>
  <w:style w:type="paragraph" w:styleId="List5">
    <w:name w:val="List 5"/>
    <w:basedOn w:val="List4"/>
    <w:rsid w:val="001C44A8"/>
    <w:pPr>
      <w:ind w:left="1702"/>
    </w:pPr>
  </w:style>
  <w:style w:type="paragraph" w:customStyle="1" w:styleId="EditorsNote">
    <w:name w:val="Editor's Note"/>
    <w:basedOn w:val="NO"/>
    <w:rsid w:val="001C44A8"/>
    <w:rPr>
      <w:color w:val="FF0000"/>
    </w:rPr>
  </w:style>
  <w:style w:type="paragraph" w:styleId="List">
    <w:name w:val="List"/>
    <w:basedOn w:val="Normal"/>
    <w:rsid w:val="001C44A8"/>
    <w:pPr>
      <w:ind w:left="568" w:hanging="284"/>
    </w:pPr>
  </w:style>
  <w:style w:type="paragraph" w:styleId="ListBullet4">
    <w:name w:val="List Bullet 4"/>
    <w:basedOn w:val="ListBullet3"/>
    <w:rsid w:val="001C44A8"/>
    <w:pPr>
      <w:ind w:left="1418"/>
    </w:pPr>
  </w:style>
  <w:style w:type="paragraph" w:styleId="ListBullet5">
    <w:name w:val="List Bullet 5"/>
    <w:basedOn w:val="ListBullet4"/>
    <w:rsid w:val="001C44A8"/>
    <w:pPr>
      <w:ind w:left="1702"/>
    </w:pPr>
  </w:style>
  <w:style w:type="paragraph" w:customStyle="1" w:styleId="B1">
    <w:name w:val="B1"/>
    <w:basedOn w:val="List"/>
    <w:link w:val="B1Char"/>
    <w:qFormat/>
    <w:rsid w:val="001C44A8"/>
  </w:style>
  <w:style w:type="paragraph" w:customStyle="1" w:styleId="B2">
    <w:name w:val="B2"/>
    <w:basedOn w:val="List2"/>
    <w:link w:val="B2Char"/>
    <w:qFormat/>
    <w:rsid w:val="001C44A8"/>
  </w:style>
  <w:style w:type="paragraph" w:customStyle="1" w:styleId="B30">
    <w:name w:val="B3"/>
    <w:basedOn w:val="List3"/>
    <w:link w:val="B3Char2"/>
    <w:rsid w:val="001C44A8"/>
  </w:style>
  <w:style w:type="paragraph" w:customStyle="1" w:styleId="B4">
    <w:name w:val="B4"/>
    <w:basedOn w:val="List4"/>
    <w:rsid w:val="001C44A8"/>
  </w:style>
  <w:style w:type="paragraph" w:customStyle="1" w:styleId="B5">
    <w:name w:val="B5"/>
    <w:basedOn w:val="List5"/>
    <w:rsid w:val="001C44A8"/>
  </w:style>
  <w:style w:type="paragraph" w:styleId="Footer">
    <w:name w:val="footer"/>
    <w:basedOn w:val="Header"/>
    <w:link w:val="FooterChar"/>
    <w:uiPriority w:val="99"/>
    <w:rsid w:val="001C44A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1C44A8"/>
    <w:rPr>
      <w:rFonts w:ascii="Arial" w:eastAsia="SimSu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1C44A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C44A8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1C44A8"/>
    <w:rPr>
      <w:i/>
    </w:rPr>
  </w:style>
  <w:style w:type="character" w:customStyle="1" w:styleId="BodyText3Char">
    <w:name w:val="Body Text 3 Char"/>
    <w:basedOn w:val="DefaultParagraphFont"/>
    <w:link w:val="BodyText3"/>
    <w:rsid w:val="001C44A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1C44A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C44A8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1C44A8"/>
    <w:pPr>
      <w:numPr>
        <w:numId w:val="5"/>
      </w:numPr>
    </w:pPr>
  </w:style>
  <w:style w:type="paragraph" w:customStyle="1" w:styleId="text">
    <w:name w:val="text"/>
    <w:basedOn w:val="Normal"/>
    <w:rsid w:val="001C44A8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1C44A8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1C44A8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1C44A8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1C44A8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1C44A8"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1C44A8"/>
    <w:pPr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1C44A8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1C44A8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1C44A8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styleId="PageNumber">
    <w:name w:val="page number"/>
    <w:basedOn w:val="DefaultParagraphFont"/>
    <w:rsid w:val="001C44A8"/>
  </w:style>
  <w:style w:type="character" w:styleId="CommentReference">
    <w:name w:val="annotation reference"/>
    <w:semiHidden/>
    <w:rsid w:val="001C44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4A8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1C44A8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4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44A8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1C4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C44A8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1C44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1C44A8"/>
    <w:rPr>
      <w:rFonts w:ascii="Arial" w:hAnsi="Arial"/>
      <w:sz w:val="36"/>
      <w:lang w:val="en-GB"/>
    </w:rPr>
  </w:style>
  <w:style w:type="character" w:customStyle="1" w:styleId="CharChar3">
    <w:name w:val="Char Char3"/>
    <w:rsid w:val="001C44A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C44A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C44A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C44A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C44A8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rsid w:val="001C44A8"/>
    <w:pPr>
      <w:tabs>
        <w:tab w:val="num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C44A8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1C44A8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1C44A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C44A8"/>
    <w:rPr>
      <w:color w:val="808080"/>
    </w:rPr>
  </w:style>
  <w:style w:type="character" w:styleId="Hyperlink">
    <w:name w:val="Hyperlink"/>
    <w:uiPriority w:val="99"/>
    <w:rsid w:val="001C44A8"/>
    <w:rPr>
      <w:color w:val="0000FF"/>
      <w:u w:val="single"/>
    </w:rPr>
  </w:style>
  <w:style w:type="character" w:styleId="FollowedHyperlink">
    <w:name w:val="FollowedHyperlink"/>
    <w:rsid w:val="001C44A8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1C44A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PLChar">
    <w:name w:val="PL Char"/>
    <w:link w:val="PL"/>
    <w:qFormat/>
    <w:rsid w:val="001C44A8"/>
    <w:rPr>
      <w:rFonts w:ascii="Courier New" w:eastAsia="SimSun" w:hAnsi="Courier New" w:cs="Times New Roman"/>
      <w:noProof/>
      <w:sz w:val="16"/>
      <w:szCs w:val="20"/>
    </w:rPr>
  </w:style>
  <w:style w:type="character" w:customStyle="1" w:styleId="TALCar">
    <w:name w:val="TAL Car"/>
    <w:link w:val="TAL"/>
    <w:qFormat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1C44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C44A8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C44A8"/>
    <w:rPr>
      <w:rFonts w:ascii="Times New Roman" w:eastAsia="MS Mincho" w:hAnsi="Times New Roman" w:cs="Times New Roman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1C44A8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Text0">
    <w:name w:val="Text"/>
    <w:basedOn w:val="Normal"/>
    <w:link w:val="TextChar"/>
    <w:qFormat/>
    <w:rsid w:val="001C44A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1C44A8"/>
    <w:rPr>
      <w:rFonts w:ascii="Times" w:eastAsia="Batang" w:hAnsi="Times" w:cs="Times New Roman"/>
      <w:sz w:val="20"/>
      <w:szCs w:val="24"/>
      <w:lang w:val="en-GB"/>
    </w:rPr>
  </w:style>
  <w:style w:type="character" w:customStyle="1" w:styleId="TFChar">
    <w:name w:val="TF Char"/>
    <w:link w:val="TF"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1C44A8"/>
    <w:rPr>
      <w:rFonts w:ascii="Arial" w:eastAsia="SimSun" w:hAnsi="Arial" w:cs="Times New Roman"/>
      <w:b/>
      <w:sz w:val="18"/>
      <w:szCs w:val="20"/>
      <w:lang w:val="en-GB"/>
    </w:rPr>
  </w:style>
  <w:style w:type="paragraph" w:styleId="ListNumber4">
    <w:name w:val="List Number 4"/>
    <w:basedOn w:val="Normal"/>
    <w:rsid w:val="001C44A8"/>
    <w:pPr>
      <w:numPr>
        <w:numId w:val="6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1C44A8"/>
    <w:rPr>
      <w:i/>
      <w:iCs/>
    </w:rPr>
  </w:style>
  <w:style w:type="paragraph" w:customStyle="1" w:styleId="LGTdoc">
    <w:name w:val="LGTdoc_본문"/>
    <w:basedOn w:val="Normal"/>
    <w:rsid w:val="001C44A8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1C44A8"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rsid w:val="001C44A8"/>
    <w:rPr>
      <w:rFonts w:ascii="Times New Roman" w:eastAsia="MS Mincho" w:hAnsi="Times New Roman" w:cs="Times New Roman"/>
      <w:b/>
      <w:szCs w:val="24"/>
    </w:rPr>
  </w:style>
  <w:style w:type="character" w:customStyle="1" w:styleId="fontstyle01">
    <w:name w:val="fontstyle0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1C44A8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1C44A8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1C44A8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1C44A8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1C44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B1Char">
    <w:name w:val="B1 Char"/>
    <w:link w:val="B1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+"/>
    <w:basedOn w:val="B30"/>
    <w:rsid w:val="001C44A8"/>
    <w:pPr>
      <w:numPr>
        <w:numId w:val="7"/>
      </w:numPr>
      <w:tabs>
        <w:tab w:val="clear" w:pos="1644"/>
        <w:tab w:val="left" w:pos="1134"/>
      </w:tabs>
      <w:spacing w:after="180"/>
      <w:ind w:left="720" w:hanging="360"/>
    </w:pPr>
    <w:rPr>
      <w:rFonts w:eastAsia="Times New Roman"/>
    </w:rPr>
  </w:style>
  <w:style w:type="paragraph" w:customStyle="1" w:styleId="3GPPH2">
    <w:name w:val="3GPP H2"/>
    <w:basedOn w:val="Heading2"/>
    <w:next w:val="3GPPText"/>
    <w:link w:val="3GPPH2Char"/>
    <w:qFormat/>
    <w:rsid w:val="001C44A8"/>
    <w:pPr>
      <w:numPr>
        <w:ilvl w:val="0"/>
        <w:numId w:val="0"/>
      </w:numPr>
      <w:ind w:left="284" w:hanging="284"/>
    </w:pPr>
  </w:style>
  <w:style w:type="paragraph" w:customStyle="1" w:styleId="3GPPH3">
    <w:name w:val="3GPP H3"/>
    <w:basedOn w:val="Heading3"/>
    <w:next w:val="3GPPText"/>
    <w:link w:val="3GPPH3Char"/>
    <w:rsid w:val="001C44A8"/>
    <w:pPr>
      <w:numPr>
        <w:ilvl w:val="0"/>
        <w:numId w:val="0"/>
      </w:numPr>
      <w:ind w:left="567" w:hanging="283"/>
    </w:pPr>
  </w:style>
  <w:style w:type="character" w:customStyle="1" w:styleId="3GPPH2Char">
    <w:name w:val="3GPP H2 Char"/>
    <w:link w:val="3GPPH2"/>
    <w:rsid w:val="001C44A8"/>
    <w:rPr>
      <w:rFonts w:ascii="Arial" w:eastAsia="SimSun" w:hAnsi="Arial" w:cs="Times New Roman"/>
      <w:sz w:val="32"/>
      <w:szCs w:val="20"/>
      <w:lang w:val="en-GB"/>
    </w:rPr>
  </w:style>
  <w:style w:type="numbering" w:customStyle="1" w:styleId="3GPPBullets">
    <w:name w:val="3GPP Bullets"/>
    <w:basedOn w:val="NoList"/>
    <w:uiPriority w:val="99"/>
    <w:rsid w:val="001C44A8"/>
    <w:pPr>
      <w:numPr>
        <w:numId w:val="8"/>
      </w:numPr>
    </w:pPr>
  </w:style>
  <w:style w:type="character" w:customStyle="1" w:styleId="3GPPH3Char">
    <w:name w:val="3GPP H3 Char"/>
    <w:link w:val="3GPPH3"/>
    <w:rsid w:val="001C44A8"/>
    <w:rPr>
      <w:rFonts w:ascii="Arial" w:eastAsia="SimSun" w:hAnsi="Arial" w:cs="Times New Roman"/>
      <w:sz w:val="28"/>
      <w:szCs w:val="20"/>
      <w:lang w:val="en-GB"/>
    </w:rPr>
  </w:style>
  <w:style w:type="numbering" w:customStyle="1" w:styleId="3GPPList">
    <w:name w:val="3GPP List"/>
    <w:basedOn w:val="NoList"/>
    <w:uiPriority w:val="99"/>
    <w:rsid w:val="001C44A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1C44A8"/>
    <w:pPr>
      <w:spacing w:after="0"/>
      <w:ind w:left="400" w:hanging="400"/>
    </w:pPr>
    <w:rPr>
      <w:rFonts w:ascii="Calibri" w:hAnsi="Calibri" w:cs="Calibri"/>
      <w:b/>
      <w:bCs/>
    </w:rPr>
  </w:style>
  <w:style w:type="paragraph" w:styleId="Index3">
    <w:name w:val="index 3"/>
    <w:basedOn w:val="Normal"/>
    <w:next w:val="Normal"/>
    <w:autoRedefine/>
    <w:rsid w:val="001C44A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1C44A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1C44A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1C44A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1C44A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1C44A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1C44A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1C44A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C44A8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References">
    <w:name w:val="References"/>
    <w:basedOn w:val="Normal"/>
    <w:rsid w:val="001C44A8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1C44A8"/>
    <w:pPr>
      <w:widowControl w:val="0"/>
      <w:spacing w:before="100" w:beforeAutospacing="1" w:line="256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1C44A8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1C44A8"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textAlignment w:val="auto"/>
      <w:outlineLvl w:val="1"/>
    </w:pPr>
    <w:rPr>
      <w:rFonts w:ascii="MS Mincho" w:eastAsiaTheme="minorEastAsia" w:hAnsiTheme="minorHAnsi" w:cstheme="minorHAnsi"/>
      <w:b/>
      <w:caps/>
      <w:color w:val="0070C0"/>
      <w:kern w:val="28"/>
      <w:sz w:val="24"/>
      <w:szCs w:val="22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1C44A8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1C44A8"/>
    <w:pPr>
      <w:numPr>
        <w:ilvl w:val="2"/>
      </w:numPr>
      <w:shd w:val="clear" w:color="auto" w:fill="auto"/>
      <w:tabs>
        <w:tab w:val="num" w:pos="360"/>
        <w:tab w:val="num" w:pos="2160"/>
      </w:tabs>
      <w:ind w:left="2160" w:hanging="180"/>
      <w:outlineLvl w:val="3"/>
    </w:pPr>
  </w:style>
  <w:style w:type="character" w:customStyle="1" w:styleId="N1Char">
    <w:name w:val="N1 Char"/>
    <w:basedOn w:val="DefaultParagraphFont"/>
    <w:link w:val="N1"/>
    <w:locked/>
    <w:rsid w:val="001C44A8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1C44A8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mw-editsection">
    <w:name w:val="mw-editsection"/>
    <w:basedOn w:val="DefaultParagraphFont"/>
    <w:rsid w:val="001C44A8"/>
  </w:style>
  <w:style w:type="character" w:customStyle="1" w:styleId="mw-editsection-bracket">
    <w:name w:val="mw-editsection-bracket"/>
    <w:basedOn w:val="DefaultParagraphFont"/>
    <w:rsid w:val="001C44A8"/>
  </w:style>
  <w:style w:type="paragraph" w:styleId="HTMLPreformatted">
    <w:name w:val="HTML Preformatted"/>
    <w:basedOn w:val="Normal"/>
    <w:link w:val="HTMLPreformattedChar"/>
    <w:uiPriority w:val="99"/>
    <w:unhideWhenUsed/>
    <w:rsid w:val="001C44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44A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mwe-math-mathml-inline">
    <w:name w:val="mwe-math-mathml-inline"/>
    <w:basedOn w:val="DefaultParagraphFont"/>
    <w:rsid w:val="001C44A8"/>
  </w:style>
  <w:style w:type="character" w:customStyle="1" w:styleId="B1Char1">
    <w:name w:val="B1 Char1"/>
    <w:qFormat/>
    <w:rsid w:val="001C44A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normaltextrun">
    <w:name w:val="normaltextrun"/>
    <w:qFormat/>
    <w:rsid w:val="001C44A8"/>
  </w:style>
  <w:style w:type="character" w:customStyle="1" w:styleId="spellingerror">
    <w:name w:val="spellingerror"/>
    <w:qFormat/>
    <w:rsid w:val="001C44A8"/>
  </w:style>
  <w:style w:type="character" w:customStyle="1" w:styleId="B10">
    <w:name w:val="B1 (文字)"/>
    <w:qFormat/>
    <w:rsid w:val="001C44A8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op">
    <w:name w:val="eop"/>
    <w:basedOn w:val="DefaultParagraphFont"/>
    <w:rsid w:val="001C44A8"/>
  </w:style>
  <w:style w:type="paragraph" w:customStyle="1" w:styleId="paragraph">
    <w:name w:val="paragraph"/>
    <w:basedOn w:val="Normal"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ru-RU" w:eastAsia="ru-RU"/>
    </w:rPr>
  </w:style>
  <w:style w:type="paragraph" w:customStyle="1" w:styleId="Guidance">
    <w:name w:val="Guidance"/>
    <w:basedOn w:val="Normal"/>
    <w:rsid w:val="001C44A8"/>
    <w:pPr>
      <w:overflowPunct/>
      <w:autoSpaceDE/>
      <w:autoSpaceDN/>
      <w:adjustRightInd/>
      <w:spacing w:after="180"/>
      <w:textAlignment w:val="auto"/>
    </w:pPr>
    <w:rPr>
      <w:rFonts w:eastAsiaTheme="minorEastAsia"/>
      <w:i/>
      <w:color w:val="0000FF"/>
    </w:rPr>
  </w:style>
  <w:style w:type="character" w:customStyle="1" w:styleId="B3Char2">
    <w:name w:val="B3 Char2"/>
    <w:link w:val="B30"/>
    <w:qFormat/>
    <w:locked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44A8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C4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0AF9EA-9237-4A88-912F-43D5CF763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B2D092-EDC9-4515-88B9-BB75BBA8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90E36-A15F-4067-8440-E5A96C9752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CB786B-AA10-4930-91F7-088565774B2E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b813fb6-1347-4985-ab36-6575371b00b3"/>
    <ds:schemaRef ds:uri="2ff76fbf-12b9-4337-ad3b-122e2d975ad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7653</TotalTime>
  <Pages>9</Pages>
  <Words>3258</Words>
  <Characters>18576</Characters>
  <Application>Microsoft Office Word</Application>
  <DocSecurity>0</DocSecurity>
  <Lines>154</Lines>
  <Paragraphs>43</Paragraphs>
  <ScaleCrop>false</ScaleCrop>
  <Company/>
  <LinksUpToDate>false</LinksUpToDate>
  <CharactersWithSpaces>21791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1660</cp:revision>
  <dcterms:created xsi:type="dcterms:W3CDTF">2021-04-29T10:43:00Z</dcterms:created>
  <dcterms:modified xsi:type="dcterms:W3CDTF">2021-10-01T20:02:00Z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